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E6451" w14:textId="77777777" w:rsidR="007E00C6" w:rsidRPr="007E00C6" w:rsidRDefault="007E00C6" w:rsidP="007E00C6">
      <w:pPr>
        <w:suppressAutoHyphens/>
        <w:autoSpaceDN w:val="0"/>
        <w:spacing w:after="0" w:line="240" w:lineRule="auto"/>
        <w:jc w:val="right"/>
        <w:rPr>
          <w:rFonts w:ascii="Liberation Serif" w:eastAsia="NSimSun" w:hAnsi="Liberation Serif" w:cs="Arial"/>
          <w:kern w:val="3"/>
          <w:sz w:val="24"/>
          <w:szCs w:val="24"/>
          <w:lang w:eastAsia="zh-CN" w:bidi="hi-IN"/>
          <w14:ligatures w14:val="none"/>
        </w:rPr>
      </w:pPr>
      <w:bookmarkStart w:id="0" w:name="_Hlk236477490"/>
      <w:r w:rsidRPr="007E00C6">
        <w:rPr>
          <w:rFonts w:ascii="Times New Roman" w:eastAsia="Segoe UI" w:hAnsi="Times New Roman" w:cs="Times New Roman"/>
          <w:color w:val="000000"/>
          <w:kern w:val="3"/>
          <w:sz w:val="24"/>
          <w:szCs w:val="24"/>
          <w:shd w:val="clear" w:color="auto" w:fill="FFFFFF"/>
          <w:lang w:bidi="hi-IN"/>
          <w14:ligatures w14:val="none"/>
        </w:rPr>
        <w:t>УТВЕРЖДАЮ</w:t>
      </w:r>
    </w:p>
    <w:p w14:paraId="5E9B59BB" w14:textId="77777777" w:rsidR="007E00C6" w:rsidRPr="007E00C6" w:rsidRDefault="007E00C6" w:rsidP="007E00C6">
      <w:pPr>
        <w:widowControl w:val="0"/>
        <w:suppressAutoHyphens/>
        <w:autoSpaceDN w:val="0"/>
        <w:spacing w:after="0" w:line="240" w:lineRule="auto"/>
        <w:jc w:val="right"/>
        <w:textAlignment w:val="baseline"/>
        <w:rPr>
          <w:rFonts w:ascii="Times New Roman" w:eastAsia="Segoe UI" w:hAnsi="Times New Roman" w:cs="Times New Roman"/>
          <w:color w:val="000000"/>
          <w:kern w:val="3"/>
          <w:sz w:val="24"/>
          <w:szCs w:val="24"/>
          <w:shd w:val="clear" w:color="auto" w:fill="FFFFFF"/>
          <w:lang w:bidi="hi-IN"/>
          <w14:ligatures w14:val="none"/>
        </w:rPr>
      </w:pPr>
      <w:r w:rsidRPr="007E00C6">
        <w:rPr>
          <w:rFonts w:ascii="Times New Roman" w:eastAsia="Segoe UI" w:hAnsi="Times New Roman" w:cs="Times New Roman"/>
          <w:color w:val="000000"/>
          <w:kern w:val="3"/>
          <w:sz w:val="24"/>
          <w:szCs w:val="24"/>
          <w:shd w:val="clear" w:color="auto" w:fill="FFFFFF"/>
          <w:lang w:bidi="hi-IN"/>
          <w14:ligatures w14:val="none"/>
        </w:rPr>
        <w:t>Директор ООО «Стоматология-Парус»</w:t>
      </w:r>
    </w:p>
    <w:p w14:paraId="08CE40C4" w14:textId="798013DA" w:rsidR="007E00C6" w:rsidRPr="007E00C6" w:rsidRDefault="007E00C6" w:rsidP="007E00C6">
      <w:pPr>
        <w:widowControl w:val="0"/>
        <w:suppressAutoHyphens/>
        <w:autoSpaceDN w:val="0"/>
        <w:spacing w:after="0" w:line="240" w:lineRule="auto"/>
        <w:jc w:val="right"/>
        <w:textAlignment w:val="baseline"/>
        <w:rPr>
          <w:rFonts w:ascii="Liberation Serif" w:eastAsia="NSimSun" w:hAnsi="Liberation Serif" w:cs="Arial"/>
          <w:kern w:val="3"/>
          <w:sz w:val="24"/>
          <w:szCs w:val="24"/>
          <w:lang w:eastAsia="zh-CN" w:bidi="hi-IN"/>
          <w14:ligatures w14:val="none"/>
        </w:rPr>
      </w:pPr>
      <w:r w:rsidRPr="007E00C6">
        <w:rPr>
          <w:rFonts w:ascii="Times New Roman" w:eastAsia="Segoe UI" w:hAnsi="Times New Roman" w:cs="Times New Roman"/>
          <w:color w:val="000000"/>
          <w:kern w:val="3"/>
          <w:sz w:val="24"/>
          <w:szCs w:val="24"/>
          <w:shd w:val="clear" w:color="auto" w:fill="FFFFFF"/>
          <w:lang w:bidi="hi-IN"/>
          <w14:ligatures w14:val="none"/>
        </w:rPr>
        <w:t>___________ Сафонов Р.</w:t>
      </w:r>
      <w:r w:rsidR="00043A52">
        <w:rPr>
          <w:rFonts w:ascii="Times New Roman" w:eastAsia="Segoe UI" w:hAnsi="Times New Roman" w:cs="Times New Roman"/>
          <w:color w:val="000000"/>
          <w:kern w:val="3"/>
          <w:sz w:val="24"/>
          <w:szCs w:val="24"/>
          <w:shd w:val="clear" w:color="auto" w:fill="FFFFFF"/>
          <w:lang w:bidi="hi-IN"/>
          <w14:ligatures w14:val="none"/>
        </w:rPr>
        <w:t xml:space="preserve"> </w:t>
      </w:r>
      <w:r w:rsidRPr="007E00C6">
        <w:rPr>
          <w:rFonts w:ascii="Times New Roman" w:eastAsia="Segoe UI" w:hAnsi="Times New Roman" w:cs="Times New Roman"/>
          <w:color w:val="000000"/>
          <w:kern w:val="3"/>
          <w:sz w:val="24"/>
          <w:szCs w:val="24"/>
          <w:shd w:val="clear" w:color="auto" w:fill="FFFFFF"/>
          <w:lang w:bidi="hi-IN"/>
          <w14:ligatures w14:val="none"/>
        </w:rPr>
        <w:t>Л.</w:t>
      </w:r>
    </w:p>
    <w:p w14:paraId="6B974CE8" w14:textId="77777777" w:rsidR="007E00C6" w:rsidRPr="007E00C6" w:rsidRDefault="007E00C6" w:rsidP="007E00C6">
      <w:pPr>
        <w:widowControl w:val="0"/>
        <w:suppressAutoHyphens/>
        <w:autoSpaceDN w:val="0"/>
        <w:spacing w:after="0" w:line="240" w:lineRule="auto"/>
        <w:jc w:val="right"/>
        <w:textAlignment w:val="baseline"/>
        <w:rPr>
          <w:rFonts w:ascii="Liberation Serif" w:eastAsia="NSimSun" w:hAnsi="Liberation Serif" w:cs="Arial"/>
          <w:kern w:val="3"/>
          <w:sz w:val="24"/>
          <w:szCs w:val="24"/>
          <w:lang w:eastAsia="zh-CN" w:bidi="hi-IN"/>
          <w14:ligatures w14:val="none"/>
        </w:rPr>
      </w:pPr>
      <w:r w:rsidRPr="007E00C6">
        <w:rPr>
          <w:rFonts w:ascii="Times New Roman" w:eastAsia="Segoe UI" w:hAnsi="Times New Roman" w:cs="Times New Roman"/>
          <w:color w:val="000000"/>
          <w:kern w:val="3"/>
          <w:sz w:val="24"/>
          <w:szCs w:val="24"/>
          <w:shd w:val="clear" w:color="auto" w:fill="FFFFFF"/>
          <w:lang w:bidi="hi-IN"/>
          <w14:ligatures w14:val="none"/>
        </w:rPr>
        <w:t>«_____» ____________ 202__г</w:t>
      </w:r>
    </w:p>
    <w:p w14:paraId="266E58D8" w14:textId="77777777" w:rsidR="007E00C6" w:rsidRPr="007E00C6" w:rsidRDefault="007E00C6" w:rsidP="007E00C6">
      <w:pPr>
        <w:widowControl w:val="0"/>
        <w:suppressAutoHyphens/>
        <w:autoSpaceDN w:val="0"/>
        <w:spacing w:after="0" w:line="240" w:lineRule="auto"/>
        <w:jc w:val="center"/>
        <w:textAlignment w:val="baseline"/>
        <w:rPr>
          <w:rFonts w:ascii="Times New Roman" w:eastAsia="Segoe UI" w:hAnsi="Times New Roman" w:cs="Times New Roman"/>
          <w:color w:val="000000"/>
          <w:kern w:val="3"/>
          <w:sz w:val="24"/>
          <w:szCs w:val="24"/>
          <w:shd w:val="clear" w:color="auto" w:fill="FFFFFF"/>
          <w:lang w:bidi="hi-IN"/>
          <w14:ligatures w14:val="none"/>
        </w:rPr>
      </w:pPr>
      <w:r w:rsidRPr="007E00C6">
        <w:rPr>
          <w:rFonts w:ascii="Times New Roman" w:eastAsia="Segoe UI" w:hAnsi="Times New Roman" w:cs="Times New Roman"/>
          <w:color w:val="000000"/>
          <w:kern w:val="3"/>
          <w:sz w:val="24"/>
          <w:szCs w:val="24"/>
          <w:shd w:val="clear" w:color="auto" w:fill="FFFFFF"/>
          <w:lang w:bidi="hi-IN"/>
          <w14:ligatures w14:val="none"/>
        </w:rPr>
        <w:t xml:space="preserve">                                                                                  м.п.</w:t>
      </w:r>
    </w:p>
    <w:bookmarkEnd w:id="0"/>
    <w:p w14:paraId="4D575FF3" w14:textId="77777777" w:rsidR="00853CFD" w:rsidRDefault="00853CFD" w:rsidP="00C45541">
      <w:pPr>
        <w:spacing w:after="0" w:line="0" w:lineRule="atLeast"/>
        <w:jc w:val="center"/>
        <w:rPr>
          <w:rFonts w:ascii="Times New Roman" w:hAnsi="Times New Roman" w:cs="Times New Roman"/>
          <w:sz w:val="24"/>
          <w:szCs w:val="24"/>
        </w:rPr>
      </w:pPr>
    </w:p>
    <w:p w14:paraId="30CED216" w14:textId="0B2609EC" w:rsidR="00C45541" w:rsidRPr="002A001A" w:rsidRDefault="00C45541" w:rsidP="00C45541">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ПОЛИТИКА</w:t>
      </w:r>
    </w:p>
    <w:p w14:paraId="61215698" w14:textId="77777777" w:rsidR="00043A52" w:rsidRDefault="00C45541" w:rsidP="00C45541">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 xml:space="preserve">в отношении обработки персональных данных </w:t>
      </w:r>
    </w:p>
    <w:p w14:paraId="5F1F670B" w14:textId="41868822" w:rsidR="00C45541" w:rsidRPr="002A001A" w:rsidRDefault="00C45541" w:rsidP="00C45541">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ООО «</w:t>
      </w:r>
      <w:r w:rsidR="007E00C6" w:rsidRPr="002A001A">
        <w:rPr>
          <w:rFonts w:ascii="Times New Roman" w:hAnsi="Times New Roman" w:cs="Times New Roman"/>
          <w:b/>
          <w:bCs/>
          <w:sz w:val="24"/>
          <w:szCs w:val="24"/>
        </w:rPr>
        <w:t>Стоматология-Парус</w:t>
      </w:r>
      <w:r w:rsidRPr="002A001A">
        <w:rPr>
          <w:rFonts w:ascii="Times New Roman" w:hAnsi="Times New Roman" w:cs="Times New Roman"/>
          <w:b/>
          <w:bCs/>
          <w:sz w:val="24"/>
          <w:szCs w:val="24"/>
        </w:rPr>
        <w:t xml:space="preserve">» </w:t>
      </w:r>
    </w:p>
    <w:p w14:paraId="1320B45A" w14:textId="77777777" w:rsidR="00C45541" w:rsidRPr="00C45541" w:rsidRDefault="00C45541" w:rsidP="00C45541">
      <w:pPr>
        <w:spacing w:after="0" w:line="0" w:lineRule="atLeast"/>
        <w:jc w:val="center"/>
        <w:rPr>
          <w:rFonts w:ascii="Times New Roman" w:hAnsi="Times New Roman" w:cs="Times New Roman"/>
          <w:sz w:val="24"/>
          <w:szCs w:val="24"/>
        </w:rPr>
      </w:pPr>
    </w:p>
    <w:p w14:paraId="52C0F4A6" w14:textId="77777777" w:rsidR="00C45541" w:rsidRPr="002A001A" w:rsidRDefault="00C45541" w:rsidP="00A67A80">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1. ОБЩИЕ ПОЛОЖЕНИЯ</w:t>
      </w:r>
    </w:p>
    <w:p w14:paraId="38748B84" w14:textId="5CFEE4B1" w:rsidR="00FB65BF" w:rsidRPr="00E52C53" w:rsidRDefault="00C45541" w:rsidP="007E00C6">
      <w:pPr>
        <w:spacing w:after="0" w:line="0" w:lineRule="atLeast"/>
        <w:jc w:val="both"/>
        <w:rPr>
          <w:rFonts w:ascii="Times New Roman" w:hAnsi="Times New Roman" w:cs="Times New Roman"/>
          <w:sz w:val="24"/>
          <w:szCs w:val="24"/>
        </w:rPr>
      </w:pPr>
      <w:r w:rsidRPr="00C45541">
        <w:rPr>
          <w:rFonts w:ascii="Times New Roman" w:hAnsi="Times New Roman" w:cs="Times New Roman"/>
          <w:sz w:val="24"/>
          <w:szCs w:val="24"/>
        </w:rPr>
        <w:t>1.1. Настоящая Политика определяет порядок сбора, хранения, передачи и иных видов обработки персональных данных ООО «</w:t>
      </w:r>
      <w:r w:rsidR="007E00C6">
        <w:rPr>
          <w:rFonts w:ascii="Times New Roman" w:hAnsi="Times New Roman" w:cs="Times New Roman"/>
          <w:sz w:val="24"/>
          <w:szCs w:val="24"/>
        </w:rPr>
        <w:t>Стоматология-Парус</w:t>
      </w:r>
      <w:r w:rsidRPr="00C45541">
        <w:rPr>
          <w:rFonts w:ascii="Times New Roman" w:hAnsi="Times New Roman" w:cs="Times New Roman"/>
          <w:sz w:val="24"/>
          <w:szCs w:val="24"/>
        </w:rPr>
        <w:t xml:space="preserve">» (далее — Оператор), а также сведения о реализуемых требованиях к их защите. </w:t>
      </w:r>
    </w:p>
    <w:p w14:paraId="0449EB20" w14:textId="68AC6390" w:rsidR="00C45541" w:rsidRPr="00C30BC6" w:rsidRDefault="00C45541" w:rsidP="00C45541">
      <w:pPr>
        <w:spacing w:after="0" w:line="0" w:lineRule="atLeast"/>
        <w:jc w:val="both"/>
        <w:rPr>
          <w:rFonts w:ascii="Times New Roman" w:hAnsi="Times New Roman" w:cs="Times New Roman"/>
          <w:b/>
          <w:bCs/>
          <w:sz w:val="24"/>
          <w:szCs w:val="24"/>
        </w:rPr>
      </w:pPr>
      <w:r w:rsidRPr="00C30BC6">
        <w:rPr>
          <w:rFonts w:ascii="Times New Roman" w:hAnsi="Times New Roman" w:cs="Times New Roman"/>
          <w:b/>
          <w:bCs/>
          <w:sz w:val="24"/>
          <w:szCs w:val="24"/>
        </w:rPr>
        <w:t>Сведения об Операторе:</w:t>
      </w:r>
    </w:p>
    <w:p w14:paraId="22CDCBAC" w14:textId="4611671B" w:rsidR="00C45541" w:rsidRPr="007E00C6" w:rsidRDefault="00C45541" w:rsidP="00C45541">
      <w:pPr>
        <w:spacing w:after="0" w:line="0" w:lineRule="atLeast"/>
        <w:jc w:val="both"/>
        <w:rPr>
          <w:rFonts w:ascii="Times New Roman" w:hAnsi="Times New Roman" w:cs="Times New Roman"/>
          <w:sz w:val="24"/>
          <w:szCs w:val="24"/>
        </w:rPr>
      </w:pPr>
      <w:r w:rsidRPr="007E00C6">
        <w:rPr>
          <w:rFonts w:ascii="Times New Roman" w:hAnsi="Times New Roman" w:cs="Times New Roman"/>
          <w:sz w:val="24"/>
          <w:szCs w:val="24"/>
        </w:rPr>
        <w:t>Полное наименование: Общество с ограниченной ответственностью «</w:t>
      </w:r>
      <w:r w:rsidR="007E00C6" w:rsidRPr="007E00C6">
        <w:rPr>
          <w:rFonts w:ascii="Times New Roman" w:hAnsi="Times New Roman" w:cs="Times New Roman"/>
          <w:sz w:val="24"/>
          <w:szCs w:val="24"/>
        </w:rPr>
        <w:t>Стоматология-Парус</w:t>
      </w:r>
      <w:r w:rsidRPr="007E00C6">
        <w:rPr>
          <w:rFonts w:ascii="Times New Roman" w:hAnsi="Times New Roman" w:cs="Times New Roman"/>
          <w:sz w:val="24"/>
          <w:szCs w:val="24"/>
        </w:rPr>
        <w:t>».</w:t>
      </w:r>
    </w:p>
    <w:p w14:paraId="6DB0DA1D" w14:textId="34AC74B6" w:rsidR="007E00C6" w:rsidRPr="007E00C6" w:rsidRDefault="007E00C6" w:rsidP="007E00C6">
      <w:pPr>
        <w:widowControl w:val="0"/>
        <w:tabs>
          <w:tab w:val="left" w:pos="3969"/>
          <w:tab w:val="left" w:pos="7513"/>
        </w:tabs>
        <w:suppressAutoHyphens/>
        <w:autoSpaceDN w:val="0"/>
        <w:spacing w:after="0" w:line="240" w:lineRule="auto"/>
        <w:jc w:val="both"/>
        <w:textAlignment w:val="baseline"/>
        <w:rPr>
          <w:rFonts w:ascii="Liberation Serif" w:eastAsia="Segoe UI" w:hAnsi="Liberation Serif" w:cs="Tahoma"/>
          <w:color w:val="000000"/>
          <w:kern w:val="3"/>
          <w:sz w:val="24"/>
          <w:szCs w:val="24"/>
          <w:lang w:eastAsia="zh-CN" w:bidi="hi-IN"/>
          <w14:ligatures w14:val="none"/>
        </w:rPr>
      </w:pPr>
      <w:r w:rsidRPr="007E00C6">
        <w:rPr>
          <w:rFonts w:ascii="Liberation Serif" w:eastAsia="Segoe UI" w:hAnsi="Liberation Serif" w:cs="Tahoma"/>
          <w:color w:val="000000"/>
          <w:kern w:val="3"/>
          <w:sz w:val="24"/>
          <w:szCs w:val="24"/>
          <w:lang w:eastAsia="zh-CN" w:bidi="hi-IN"/>
          <w14:ligatures w14:val="none"/>
        </w:rPr>
        <w:t xml:space="preserve">ИНН 2301112985 </w:t>
      </w:r>
    </w:p>
    <w:p w14:paraId="2A93DB1B" w14:textId="05497241" w:rsidR="007E00C6" w:rsidRPr="007E00C6" w:rsidRDefault="007E00C6" w:rsidP="007E00C6">
      <w:pPr>
        <w:widowControl w:val="0"/>
        <w:tabs>
          <w:tab w:val="left" w:pos="3969"/>
          <w:tab w:val="left" w:pos="7513"/>
        </w:tabs>
        <w:suppressAutoHyphens/>
        <w:autoSpaceDN w:val="0"/>
        <w:spacing w:after="0" w:line="240" w:lineRule="auto"/>
        <w:jc w:val="both"/>
        <w:textAlignment w:val="baseline"/>
        <w:rPr>
          <w:rFonts w:ascii="Liberation Serif" w:eastAsia="NSimSun" w:hAnsi="Liberation Serif" w:cs="Arial"/>
          <w:kern w:val="3"/>
          <w:sz w:val="24"/>
          <w:szCs w:val="24"/>
          <w:lang w:eastAsia="zh-CN" w:bidi="hi-IN"/>
          <w14:ligatures w14:val="none"/>
        </w:rPr>
      </w:pPr>
      <w:r w:rsidRPr="007E00C6">
        <w:rPr>
          <w:rFonts w:ascii="Liberation Serif" w:eastAsia="Segoe UI" w:hAnsi="Liberation Serif" w:cs="Tahoma"/>
          <w:color w:val="000000"/>
          <w:kern w:val="3"/>
          <w:sz w:val="24"/>
          <w:szCs w:val="24"/>
          <w:lang w:eastAsia="zh-CN" w:bidi="hi-IN"/>
          <w14:ligatures w14:val="none"/>
        </w:rPr>
        <w:t>ОГРН 1242300024009</w:t>
      </w:r>
    </w:p>
    <w:p w14:paraId="657914AA" w14:textId="4E5E3CD3" w:rsidR="007E00C6" w:rsidRPr="007E00C6" w:rsidRDefault="007E00C6" w:rsidP="007E00C6">
      <w:pPr>
        <w:widowControl w:val="0"/>
        <w:tabs>
          <w:tab w:val="left" w:pos="3969"/>
          <w:tab w:val="left" w:pos="7513"/>
        </w:tabs>
        <w:suppressAutoHyphens/>
        <w:autoSpaceDN w:val="0"/>
        <w:spacing w:after="0" w:line="240" w:lineRule="auto"/>
        <w:jc w:val="both"/>
        <w:textAlignment w:val="baseline"/>
        <w:rPr>
          <w:rFonts w:ascii="Liberation Serif" w:eastAsia="NSimSun" w:hAnsi="Liberation Serif" w:cs="Arial"/>
          <w:kern w:val="3"/>
          <w:sz w:val="24"/>
          <w:szCs w:val="24"/>
          <w:lang w:eastAsia="zh-CN" w:bidi="hi-IN"/>
          <w14:ligatures w14:val="none"/>
        </w:rPr>
      </w:pPr>
      <w:r w:rsidRPr="007E00C6">
        <w:rPr>
          <w:rFonts w:ascii="Liberation Serif" w:eastAsia="Segoe UI" w:hAnsi="Liberation Serif" w:cs="Tahoma"/>
          <w:color w:val="000000"/>
          <w:kern w:val="3"/>
          <w:sz w:val="24"/>
          <w:szCs w:val="24"/>
          <w:lang w:eastAsia="zh-CN" w:bidi="hi-IN"/>
          <w14:ligatures w14:val="none"/>
        </w:rPr>
        <w:t xml:space="preserve">Адрес местонахождения: </w:t>
      </w:r>
      <w:bookmarkStart w:id="1" w:name="_Hlk236480481"/>
      <w:r w:rsidRPr="007E00C6">
        <w:rPr>
          <w:rFonts w:ascii="Liberation Serif" w:eastAsia="Segoe UI" w:hAnsi="Liberation Serif" w:cs="Tahoma"/>
          <w:color w:val="000000"/>
          <w:kern w:val="3"/>
          <w:sz w:val="24"/>
          <w:szCs w:val="24"/>
          <w:lang w:eastAsia="zh-CN" w:bidi="hi-IN"/>
          <w14:ligatures w14:val="none"/>
        </w:rPr>
        <w:t xml:space="preserve">353445, Краснодарский край, </w:t>
      </w:r>
      <w:proofErr w:type="spellStart"/>
      <w:r w:rsidRPr="007E00C6">
        <w:rPr>
          <w:rFonts w:ascii="Liberation Serif" w:eastAsia="Segoe UI" w:hAnsi="Liberation Serif" w:cs="Tahoma"/>
          <w:color w:val="000000"/>
          <w:kern w:val="3"/>
          <w:sz w:val="24"/>
          <w:szCs w:val="24"/>
          <w:lang w:eastAsia="zh-CN" w:bidi="hi-IN"/>
          <w14:ligatures w14:val="none"/>
        </w:rPr>
        <w:t>г.Анапа</w:t>
      </w:r>
      <w:proofErr w:type="spellEnd"/>
      <w:r w:rsidRPr="007E00C6">
        <w:rPr>
          <w:rFonts w:ascii="Liberation Serif" w:eastAsia="Segoe UI" w:hAnsi="Liberation Serif" w:cs="Tahoma"/>
          <w:color w:val="000000"/>
          <w:kern w:val="3"/>
          <w:sz w:val="24"/>
          <w:szCs w:val="24"/>
          <w:lang w:eastAsia="zh-CN" w:bidi="hi-IN"/>
          <w14:ligatures w14:val="none"/>
        </w:rPr>
        <w:t>, Анапское шоссе, д.30, к.2, помещ. 18.</w:t>
      </w:r>
    </w:p>
    <w:bookmarkEnd w:id="1"/>
    <w:p w14:paraId="01A132DB" w14:textId="7299E4DB" w:rsidR="007E00C6" w:rsidRPr="007E00C6" w:rsidRDefault="007E00C6" w:rsidP="007E00C6">
      <w:pPr>
        <w:widowControl w:val="0"/>
        <w:tabs>
          <w:tab w:val="left" w:pos="3969"/>
          <w:tab w:val="left" w:pos="7513"/>
        </w:tabs>
        <w:suppressAutoHyphens/>
        <w:autoSpaceDN w:val="0"/>
        <w:spacing w:after="0" w:line="240" w:lineRule="auto"/>
        <w:jc w:val="both"/>
        <w:textAlignment w:val="baseline"/>
        <w:rPr>
          <w:rFonts w:ascii="Liberation Serif" w:eastAsia="Segoe UI" w:hAnsi="Liberation Serif" w:cs="Tahoma"/>
          <w:color w:val="000000"/>
          <w:kern w:val="3"/>
          <w:sz w:val="24"/>
          <w:szCs w:val="24"/>
          <w:lang w:eastAsia="zh-CN" w:bidi="hi-IN"/>
          <w14:ligatures w14:val="none"/>
        </w:rPr>
      </w:pPr>
      <w:r w:rsidRPr="007E00C6">
        <w:rPr>
          <w:rFonts w:ascii="Liberation Serif" w:eastAsia="Segoe UI" w:hAnsi="Liberation Serif" w:cs="Tahoma"/>
          <w:color w:val="000000"/>
          <w:kern w:val="3"/>
          <w:sz w:val="24"/>
          <w:szCs w:val="24"/>
          <w:lang w:eastAsia="zh-CN" w:bidi="hi-IN"/>
          <w14:ligatures w14:val="none"/>
        </w:rPr>
        <w:t xml:space="preserve">Телефон: </w:t>
      </w:r>
      <w:bookmarkStart w:id="2" w:name="_Hlk236480499"/>
      <w:r w:rsidRPr="007E00C6">
        <w:rPr>
          <w:rFonts w:ascii="Liberation Serif" w:eastAsia="Segoe UI" w:hAnsi="Liberation Serif" w:cs="Tahoma"/>
          <w:color w:val="000000"/>
          <w:kern w:val="3"/>
          <w:sz w:val="24"/>
          <w:szCs w:val="24"/>
          <w:lang w:eastAsia="zh-CN" w:bidi="hi-IN"/>
          <w14:ligatures w14:val="none"/>
        </w:rPr>
        <w:t>8</w:t>
      </w:r>
      <w:r w:rsidR="00043A52">
        <w:rPr>
          <w:rFonts w:ascii="Liberation Serif" w:eastAsia="Segoe UI" w:hAnsi="Liberation Serif" w:cs="Tahoma"/>
          <w:color w:val="000000"/>
          <w:kern w:val="3"/>
          <w:sz w:val="24"/>
          <w:szCs w:val="24"/>
          <w:lang w:eastAsia="zh-CN" w:bidi="hi-IN"/>
          <w14:ligatures w14:val="none"/>
        </w:rPr>
        <w:t xml:space="preserve"> </w:t>
      </w:r>
      <w:r w:rsidRPr="007E00C6">
        <w:rPr>
          <w:rFonts w:ascii="Liberation Serif" w:eastAsia="Segoe UI" w:hAnsi="Liberation Serif" w:cs="Tahoma"/>
          <w:color w:val="000000"/>
          <w:kern w:val="3"/>
          <w:sz w:val="24"/>
          <w:szCs w:val="24"/>
          <w:lang w:eastAsia="zh-CN" w:bidi="hi-IN"/>
          <w14:ligatures w14:val="none"/>
        </w:rPr>
        <w:t>(988)</w:t>
      </w:r>
      <w:r w:rsidR="00043A52">
        <w:rPr>
          <w:rFonts w:ascii="Liberation Serif" w:eastAsia="Segoe UI" w:hAnsi="Liberation Serif" w:cs="Tahoma"/>
          <w:color w:val="000000"/>
          <w:kern w:val="3"/>
          <w:sz w:val="24"/>
          <w:szCs w:val="24"/>
          <w:lang w:eastAsia="zh-CN" w:bidi="hi-IN"/>
          <w14:ligatures w14:val="none"/>
        </w:rPr>
        <w:t xml:space="preserve"> </w:t>
      </w:r>
      <w:r w:rsidRPr="007E00C6">
        <w:rPr>
          <w:rFonts w:ascii="Liberation Serif" w:eastAsia="Segoe UI" w:hAnsi="Liberation Serif" w:cs="Tahoma"/>
          <w:color w:val="000000"/>
          <w:kern w:val="3"/>
          <w:sz w:val="24"/>
          <w:szCs w:val="24"/>
          <w:lang w:eastAsia="zh-CN" w:bidi="hi-IN"/>
          <w14:ligatures w14:val="none"/>
        </w:rPr>
        <w:t>330 66 68</w:t>
      </w:r>
      <w:bookmarkEnd w:id="2"/>
    </w:p>
    <w:p w14:paraId="3B3C38ED" w14:textId="2028BA33" w:rsidR="007E00C6" w:rsidRPr="007E00C6" w:rsidRDefault="007E00C6" w:rsidP="007E00C6">
      <w:pPr>
        <w:widowControl w:val="0"/>
        <w:tabs>
          <w:tab w:val="left" w:pos="3969"/>
          <w:tab w:val="left" w:pos="7513"/>
        </w:tabs>
        <w:suppressAutoHyphens/>
        <w:autoSpaceDN w:val="0"/>
        <w:spacing w:after="0" w:line="240" w:lineRule="auto"/>
        <w:jc w:val="both"/>
        <w:textAlignment w:val="baseline"/>
        <w:rPr>
          <w:rFonts w:ascii="Liberation Serif" w:eastAsia="NSimSun" w:hAnsi="Liberation Serif" w:cs="Arial"/>
          <w:kern w:val="3"/>
          <w:sz w:val="24"/>
          <w:szCs w:val="24"/>
          <w:lang w:eastAsia="zh-CN" w:bidi="hi-IN"/>
          <w14:ligatures w14:val="none"/>
        </w:rPr>
      </w:pPr>
      <w:r w:rsidRPr="007E00C6">
        <w:rPr>
          <w:rFonts w:ascii="Liberation Serif" w:eastAsia="Segoe UI" w:hAnsi="Liberation Serif" w:cs="Tahoma"/>
          <w:color w:val="000000"/>
          <w:kern w:val="3"/>
          <w:sz w:val="24"/>
          <w:szCs w:val="24"/>
          <w:lang w:eastAsia="zh-CN" w:bidi="hi-IN"/>
          <w14:ligatures w14:val="none"/>
        </w:rPr>
        <w:t xml:space="preserve">e-mail: </w:t>
      </w:r>
      <w:hyperlink r:id="rId5" w:history="1">
        <w:r w:rsidRPr="007E00C6">
          <w:rPr>
            <w:rFonts w:ascii="Liberation Serif" w:eastAsia="Segoe UI" w:hAnsi="Liberation Serif" w:cs="Tahoma"/>
            <w:color w:val="467886" w:themeColor="hyperlink"/>
            <w:kern w:val="3"/>
            <w:sz w:val="24"/>
            <w:szCs w:val="24"/>
            <w:u w:val="single"/>
            <w:lang w:eastAsia="zh-CN" w:bidi="hi-IN"/>
            <w14:ligatures w14:val="none"/>
          </w:rPr>
          <w:t>parus-stomat@yandex.ru</w:t>
        </w:r>
      </w:hyperlink>
    </w:p>
    <w:p w14:paraId="4093AA59" w14:textId="6A19189F" w:rsidR="00C45541" w:rsidRPr="00762CCE"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1.2. Политика разработана в соответствии с требованиями:</w:t>
      </w:r>
    </w:p>
    <w:p w14:paraId="628B91CA" w14:textId="314C4E1F" w:rsidR="00C45541" w:rsidRPr="00762CCE" w:rsidRDefault="00762CCE"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C45541" w:rsidRPr="00762CCE">
        <w:rPr>
          <w:rFonts w:ascii="Times New Roman" w:hAnsi="Times New Roman" w:cs="Times New Roman"/>
          <w:sz w:val="24"/>
          <w:szCs w:val="24"/>
        </w:rPr>
        <w:t>Конституции Российской Федерации;</w:t>
      </w:r>
    </w:p>
    <w:p w14:paraId="1F64CCF9" w14:textId="315E3603" w:rsidR="00C45541" w:rsidRPr="00762CCE" w:rsidRDefault="00762CCE"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C45541" w:rsidRPr="00762CCE">
        <w:rPr>
          <w:rFonts w:ascii="Times New Roman" w:hAnsi="Times New Roman" w:cs="Times New Roman"/>
          <w:sz w:val="24"/>
          <w:szCs w:val="24"/>
        </w:rPr>
        <w:t>Федерального закона от 27.07.2006</w:t>
      </w:r>
      <w:r w:rsidR="00FC0DFC">
        <w:rPr>
          <w:rFonts w:ascii="Times New Roman" w:hAnsi="Times New Roman" w:cs="Times New Roman"/>
          <w:sz w:val="24"/>
          <w:szCs w:val="24"/>
        </w:rPr>
        <w:t>г</w:t>
      </w:r>
      <w:r w:rsidR="00C45541" w:rsidRPr="00762CCE">
        <w:rPr>
          <w:rFonts w:ascii="Times New Roman" w:hAnsi="Times New Roman" w:cs="Times New Roman"/>
          <w:sz w:val="24"/>
          <w:szCs w:val="24"/>
        </w:rPr>
        <w:t xml:space="preserve"> № 152-ФЗ «О персональных данных» (далее — Закон о ПДн);</w:t>
      </w:r>
    </w:p>
    <w:p w14:paraId="79183715" w14:textId="319569DA" w:rsidR="00C45541" w:rsidRPr="00762CCE" w:rsidRDefault="00762CCE"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w:t>
      </w:r>
      <w:r w:rsidR="00C45541" w:rsidRPr="00762CCE">
        <w:rPr>
          <w:rFonts w:ascii="Times New Roman" w:hAnsi="Times New Roman" w:cs="Times New Roman"/>
          <w:sz w:val="24"/>
          <w:szCs w:val="24"/>
        </w:rPr>
        <w:t>Федерального закона от 21.11.2011</w:t>
      </w:r>
      <w:r w:rsidR="00FC0DFC">
        <w:rPr>
          <w:rFonts w:ascii="Times New Roman" w:hAnsi="Times New Roman" w:cs="Times New Roman"/>
          <w:sz w:val="24"/>
          <w:szCs w:val="24"/>
        </w:rPr>
        <w:t>г</w:t>
      </w:r>
      <w:r w:rsidR="00C45541" w:rsidRPr="00762CCE">
        <w:rPr>
          <w:rFonts w:ascii="Times New Roman" w:hAnsi="Times New Roman" w:cs="Times New Roman"/>
          <w:sz w:val="24"/>
          <w:szCs w:val="24"/>
        </w:rPr>
        <w:t xml:space="preserve"> № 323-ФЗ «Об основах охраны здоровья граждан в Российской </w:t>
      </w:r>
      <w:r>
        <w:rPr>
          <w:rFonts w:ascii="Times New Roman" w:hAnsi="Times New Roman" w:cs="Times New Roman"/>
          <w:sz w:val="24"/>
          <w:szCs w:val="24"/>
        </w:rPr>
        <w:t xml:space="preserve">- </w:t>
      </w:r>
      <w:r w:rsidR="00C45541" w:rsidRPr="00762CCE">
        <w:rPr>
          <w:rFonts w:ascii="Times New Roman" w:hAnsi="Times New Roman" w:cs="Times New Roman"/>
          <w:sz w:val="24"/>
          <w:szCs w:val="24"/>
        </w:rPr>
        <w:t>Федерации» (в части обработки медицинских данных);</w:t>
      </w:r>
    </w:p>
    <w:p w14:paraId="56E9F6C2" w14:textId="688CF186" w:rsidR="00FB65BF" w:rsidRDefault="00762CCE"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C45541" w:rsidRPr="00762CCE">
        <w:rPr>
          <w:rFonts w:ascii="Times New Roman" w:hAnsi="Times New Roman" w:cs="Times New Roman"/>
          <w:sz w:val="24"/>
          <w:szCs w:val="24"/>
        </w:rPr>
        <w:t xml:space="preserve">иных применимых нормативных правовых актов Российской Федерации. </w:t>
      </w:r>
    </w:p>
    <w:p w14:paraId="6BD9521E" w14:textId="612F2435" w:rsidR="00FB65BF"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1.3. </w:t>
      </w:r>
      <w:r w:rsidRPr="00C30BC6">
        <w:rPr>
          <w:rFonts w:ascii="Times New Roman" w:hAnsi="Times New Roman" w:cs="Times New Roman"/>
          <w:b/>
          <w:bCs/>
          <w:sz w:val="24"/>
          <w:szCs w:val="24"/>
        </w:rPr>
        <w:t>Область применения:</w:t>
      </w:r>
      <w:r w:rsidRPr="00762CCE">
        <w:rPr>
          <w:rFonts w:ascii="Times New Roman" w:hAnsi="Times New Roman" w:cs="Times New Roman"/>
          <w:sz w:val="24"/>
          <w:szCs w:val="24"/>
        </w:rPr>
        <w:t xml:space="preserve"> </w:t>
      </w:r>
      <w:r w:rsidR="006C08C8" w:rsidRPr="006C08C8">
        <w:rPr>
          <w:rFonts w:ascii="Times New Roman" w:hAnsi="Times New Roman" w:cs="Times New Roman"/>
          <w:sz w:val="24"/>
          <w:szCs w:val="24"/>
        </w:rPr>
        <w:t>Политика действует в отношении всей информации, которую Оператор получает от пациентов, работников, соискателей, контрагентов и их представителей в рамках деятельности клиники, в том числе при работе с электронными медицинскими документами, интеграции с ЕГИСЗ, использовании МИС и иных информационных систем.</w:t>
      </w:r>
    </w:p>
    <w:p w14:paraId="3AF81DAF" w14:textId="248A61DE" w:rsidR="00C45541"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1.4. </w:t>
      </w:r>
      <w:r w:rsidRPr="00C30BC6">
        <w:rPr>
          <w:rFonts w:ascii="Times New Roman" w:hAnsi="Times New Roman" w:cs="Times New Roman"/>
          <w:b/>
          <w:bCs/>
          <w:sz w:val="24"/>
          <w:szCs w:val="24"/>
        </w:rPr>
        <w:t>Получение согласия:</w:t>
      </w:r>
      <w:r w:rsidRPr="00762CCE">
        <w:rPr>
          <w:rFonts w:ascii="Times New Roman" w:hAnsi="Times New Roman" w:cs="Times New Roman"/>
          <w:sz w:val="24"/>
          <w:szCs w:val="24"/>
        </w:rPr>
        <w:t xml:space="preserve"> Согласие даётся субъектом свободно, своей волей и в своём интересе. Оно должно быть конкретным, предметным, информированным, сознательным и однозначным. В случаях, когда обработка необходима для исполнения договора (например, для оказания медицинской услуги), ведения кадрового учёта или выполнения требований закона, отдельное согласие не требуется. На сайте согласие на обработку данных (включая использование cookie для аналитики) выражается активным действием — например, нажатием кнопки «Принять» или проставлением галочки в форме. </w:t>
      </w:r>
    </w:p>
    <w:p w14:paraId="4FB62FD2" w14:textId="74150E70" w:rsidR="006C08C8" w:rsidRDefault="006C08C8" w:rsidP="00762CCE">
      <w:pPr>
        <w:spacing w:after="0" w:line="0" w:lineRule="atLeast"/>
        <w:jc w:val="both"/>
        <w:rPr>
          <w:rFonts w:ascii="Times New Roman" w:hAnsi="Times New Roman" w:cs="Times New Roman"/>
          <w:sz w:val="24"/>
          <w:szCs w:val="24"/>
        </w:rPr>
      </w:pPr>
      <w:r w:rsidRPr="006C08C8">
        <w:rPr>
          <w:rFonts w:ascii="Times New Roman" w:hAnsi="Times New Roman" w:cs="Times New Roman"/>
          <w:sz w:val="24"/>
          <w:szCs w:val="24"/>
        </w:rPr>
        <w:t>1.5. Оператор вправе вносить изменения в настоящую Политику. При внесении изменений в заголовке Политики указывается дата последнего обновления редакции. Новая редакция Политики вступает в силу с момента её размещения на сайте.</w:t>
      </w:r>
    </w:p>
    <w:p w14:paraId="7EEE2C45" w14:textId="16F067F6" w:rsidR="006C08C8" w:rsidRPr="007E00C6" w:rsidRDefault="006C08C8" w:rsidP="007E00C6">
      <w:pPr>
        <w:widowControl w:val="0"/>
        <w:tabs>
          <w:tab w:val="left" w:pos="3969"/>
          <w:tab w:val="left" w:pos="7513"/>
        </w:tabs>
        <w:suppressAutoHyphens/>
        <w:autoSpaceDN w:val="0"/>
        <w:spacing w:after="0" w:line="240" w:lineRule="auto"/>
        <w:jc w:val="both"/>
        <w:textAlignment w:val="baseline"/>
        <w:rPr>
          <w:rFonts w:ascii="Liberation Serif" w:eastAsia="NSimSun" w:hAnsi="Liberation Serif" w:cs="Arial"/>
          <w:kern w:val="3"/>
          <w:sz w:val="24"/>
          <w:szCs w:val="24"/>
          <w:lang w:eastAsia="zh-CN" w:bidi="hi-IN"/>
          <w14:ligatures w14:val="none"/>
        </w:rPr>
      </w:pPr>
      <w:r w:rsidRPr="006C08C8">
        <w:rPr>
          <w:rFonts w:ascii="Times New Roman" w:hAnsi="Times New Roman" w:cs="Times New Roman"/>
          <w:sz w:val="24"/>
          <w:szCs w:val="24"/>
        </w:rPr>
        <w:t xml:space="preserve">1.6. Действующая редакция хранится по адресу: </w:t>
      </w:r>
      <w:r w:rsidR="007E00C6" w:rsidRPr="007E00C6">
        <w:rPr>
          <w:rFonts w:ascii="Liberation Serif" w:eastAsia="Segoe UI" w:hAnsi="Liberation Serif" w:cs="Tahoma"/>
          <w:color w:val="000000"/>
          <w:kern w:val="3"/>
          <w:sz w:val="24"/>
          <w:szCs w:val="24"/>
          <w:lang w:eastAsia="zh-CN" w:bidi="hi-IN"/>
          <w14:ligatures w14:val="none"/>
        </w:rPr>
        <w:t>353445, Краснодарский край, г. Анапа, Анапское шоссе, д. 30, к. 2, помещ. 18.</w:t>
      </w:r>
      <w:r w:rsidRPr="006C08C8">
        <w:rPr>
          <w:rFonts w:ascii="Times New Roman" w:hAnsi="Times New Roman" w:cs="Times New Roman"/>
          <w:sz w:val="24"/>
          <w:szCs w:val="24"/>
        </w:rPr>
        <w:t>; электронная версия Политики — на сайте Оператора.</w:t>
      </w:r>
    </w:p>
    <w:p w14:paraId="7590AD45" w14:textId="77777777" w:rsidR="00762CCE" w:rsidRDefault="00762CCE" w:rsidP="00762CCE">
      <w:pPr>
        <w:spacing w:after="0" w:line="0" w:lineRule="atLeast"/>
        <w:jc w:val="both"/>
        <w:rPr>
          <w:rFonts w:ascii="Times New Roman" w:hAnsi="Times New Roman" w:cs="Times New Roman"/>
          <w:sz w:val="24"/>
          <w:szCs w:val="24"/>
        </w:rPr>
      </w:pPr>
    </w:p>
    <w:p w14:paraId="5B97893B" w14:textId="32DD79A6" w:rsidR="00C45541" w:rsidRPr="002A001A" w:rsidRDefault="00C45541" w:rsidP="00762CCE">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2. ОСНОВНЫЕ ПОНЯТИЯ</w:t>
      </w:r>
    </w:p>
    <w:p w14:paraId="5C8AF2D8" w14:textId="77777777" w:rsidR="006C08C8" w:rsidRDefault="00FB65BF"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2.1. </w:t>
      </w:r>
      <w:r w:rsidR="00C45541" w:rsidRPr="00762CCE">
        <w:rPr>
          <w:rFonts w:ascii="Times New Roman" w:hAnsi="Times New Roman" w:cs="Times New Roman"/>
          <w:sz w:val="24"/>
          <w:szCs w:val="24"/>
        </w:rPr>
        <w:t>В Политике используются понятия</w:t>
      </w:r>
      <w:r w:rsidR="006C08C8">
        <w:rPr>
          <w:rFonts w:ascii="Times New Roman" w:hAnsi="Times New Roman" w:cs="Times New Roman"/>
          <w:sz w:val="24"/>
          <w:szCs w:val="24"/>
        </w:rPr>
        <w:t>:</w:t>
      </w:r>
    </w:p>
    <w:p w14:paraId="14774BF8" w14:textId="7B114630"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Персональные данные (</w:t>
      </w:r>
      <w:proofErr w:type="spellStart"/>
      <w:r w:rsidRPr="006C08C8">
        <w:rPr>
          <w:rFonts w:ascii="Times New Roman" w:eastAsia="Times New Roman" w:hAnsi="Times New Roman" w:cs="Times New Roman"/>
          <w:b/>
          <w:bCs/>
          <w:kern w:val="0"/>
          <w:sz w:val="24"/>
          <w:szCs w:val="24"/>
          <w:lang w:eastAsia="ru-RU"/>
          <w14:ligatures w14:val="none"/>
        </w:rPr>
        <w:t>ПДн</w:t>
      </w:r>
      <w:proofErr w:type="spellEnd"/>
      <w:r w:rsidRPr="006C08C8">
        <w:rPr>
          <w:rFonts w:ascii="Times New Roman" w:eastAsia="Times New Roman" w:hAnsi="Times New Roman" w:cs="Times New Roman"/>
          <w:b/>
          <w:bCs/>
          <w:kern w:val="0"/>
          <w:sz w:val="24"/>
          <w:szCs w:val="24"/>
          <w:lang w:eastAsia="ru-RU"/>
          <w14:ligatures w14:val="none"/>
        </w:rPr>
        <w:t>)</w:t>
      </w:r>
      <w:r w:rsidRPr="006C08C8">
        <w:rPr>
          <w:rFonts w:ascii="Times New Roman" w:eastAsia="Times New Roman" w:hAnsi="Times New Roman" w:cs="Times New Roman"/>
          <w:kern w:val="0"/>
          <w:sz w:val="24"/>
          <w:szCs w:val="24"/>
          <w:lang w:eastAsia="ru-RU"/>
          <w14:ligatures w14:val="none"/>
        </w:rPr>
        <w:t xml:space="preserve"> — любая информация, относящаяся к прямо или косвенно определённому или определяемому физическому лицу (субъекту персональных данных). </w:t>
      </w:r>
    </w:p>
    <w:p w14:paraId="3FAA1574" w14:textId="0BDF89AD"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Обработка персональных данных</w:t>
      </w:r>
      <w:r w:rsidRPr="006C08C8">
        <w:rPr>
          <w:rFonts w:ascii="Times New Roman" w:eastAsia="Times New Roman" w:hAnsi="Times New Roman" w:cs="Times New Roman"/>
          <w:kern w:val="0"/>
          <w:sz w:val="24"/>
          <w:szCs w:val="24"/>
          <w:lang w:eastAsia="ru-RU"/>
          <w14:ligatures w14:val="none"/>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7B05CAFE" w14:textId="46830793"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Оператор</w:t>
      </w:r>
      <w:r w:rsidRPr="006C08C8">
        <w:rPr>
          <w:rFonts w:ascii="Times New Roman" w:eastAsia="Times New Roman" w:hAnsi="Times New Roman" w:cs="Times New Roman"/>
          <w:kern w:val="0"/>
          <w:sz w:val="24"/>
          <w:szCs w:val="24"/>
          <w:lang w:eastAsia="ru-RU"/>
          <w14:ligatures w14:val="none"/>
        </w:rPr>
        <w:t xml:space="preserve"> — юридическое лицо, самостоятельно или совместно с другими лицами организующее и (или) осуществляющее обработку персональных данных, а также определяющее цели обработки </w:t>
      </w:r>
      <w:r w:rsidRPr="006C08C8">
        <w:rPr>
          <w:rFonts w:ascii="Times New Roman" w:eastAsia="Times New Roman" w:hAnsi="Times New Roman" w:cs="Times New Roman"/>
          <w:kern w:val="0"/>
          <w:sz w:val="24"/>
          <w:szCs w:val="24"/>
          <w:lang w:eastAsia="ru-RU"/>
          <w14:ligatures w14:val="none"/>
        </w:rPr>
        <w:lastRenderedPageBreak/>
        <w:t xml:space="preserve">персональных данных, состав персональных данных, подлежащих обработке, действия (операции), совершаемые с персональными данными. </w:t>
      </w:r>
    </w:p>
    <w:p w14:paraId="284979E5" w14:textId="74254FDC"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Распространение персональных данных</w:t>
      </w:r>
      <w:r w:rsidRPr="006C08C8">
        <w:rPr>
          <w:rFonts w:ascii="Times New Roman" w:eastAsia="Times New Roman" w:hAnsi="Times New Roman" w:cs="Times New Roman"/>
          <w:kern w:val="0"/>
          <w:sz w:val="24"/>
          <w:szCs w:val="24"/>
          <w:lang w:eastAsia="ru-RU"/>
          <w14:ligatures w14:val="none"/>
        </w:rPr>
        <w:t xml:space="preserve"> — действия, направленные на раскрытие персональных данных неопределённому кругу лиц. </w:t>
      </w:r>
    </w:p>
    <w:p w14:paraId="25D61757" w14:textId="792A73DA"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Предоставление персональных данных</w:t>
      </w:r>
      <w:r w:rsidRPr="006C08C8">
        <w:rPr>
          <w:rFonts w:ascii="Times New Roman" w:eastAsia="Times New Roman" w:hAnsi="Times New Roman" w:cs="Times New Roman"/>
          <w:kern w:val="0"/>
          <w:sz w:val="24"/>
          <w:szCs w:val="24"/>
          <w:lang w:eastAsia="ru-RU"/>
          <w14:ligatures w14:val="none"/>
        </w:rPr>
        <w:t xml:space="preserve"> — действия, направленные на раскрытие персональных данных определённому лицу или определённому кругу лиц. </w:t>
      </w:r>
    </w:p>
    <w:p w14:paraId="214A3395" w14:textId="0722B276"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Блокирование персональных данных</w:t>
      </w:r>
      <w:r w:rsidRPr="006C08C8">
        <w:rPr>
          <w:rFonts w:ascii="Times New Roman" w:eastAsia="Times New Roman" w:hAnsi="Times New Roman" w:cs="Times New Roman"/>
          <w:kern w:val="0"/>
          <w:sz w:val="24"/>
          <w:szCs w:val="24"/>
          <w:lang w:eastAsia="ru-RU"/>
          <w14:ligatures w14:val="none"/>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14:paraId="36A99FD7" w14:textId="7B3AF5F3"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Уничтожение персональных данных</w:t>
      </w:r>
      <w:r w:rsidRPr="006C08C8">
        <w:rPr>
          <w:rFonts w:ascii="Times New Roman" w:eastAsia="Times New Roman" w:hAnsi="Times New Roman" w:cs="Times New Roman"/>
          <w:kern w:val="0"/>
          <w:sz w:val="24"/>
          <w:szCs w:val="24"/>
          <w:lang w:eastAsia="ru-RU"/>
          <w14:ligatures w14:val="none"/>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2465C43D" w14:textId="66085346"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Обезличивание персональных данных</w:t>
      </w:r>
      <w:r w:rsidRPr="006C08C8">
        <w:rPr>
          <w:rFonts w:ascii="Times New Roman" w:eastAsia="Times New Roman" w:hAnsi="Times New Roman" w:cs="Times New Roman"/>
          <w:kern w:val="0"/>
          <w:sz w:val="24"/>
          <w:szCs w:val="24"/>
          <w:lang w:eastAsia="ru-RU"/>
          <w14:ligatures w14:val="none"/>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6F26166C" w14:textId="18B649F5"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Автоматизированная обработка персональных данных</w:t>
      </w:r>
      <w:r w:rsidRPr="006C08C8">
        <w:rPr>
          <w:rFonts w:ascii="Times New Roman" w:eastAsia="Times New Roman" w:hAnsi="Times New Roman" w:cs="Times New Roman"/>
          <w:kern w:val="0"/>
          <w:sz w:val="24"/>
          <w:szCs w:val="24"/>
          <w:lang w:eastAsia="ru-RU"/>
          <w14:ligatures w14:val="none"/>
        </w:rPr>
        <w:t xml:space="preserve"> — обработка персональных данных с помощью средств вычислительной техники. </w:t>
      </w:r>
    </w:p>
    <w:p w14:paraId="23372B44" w14:textId="43E73273"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Информационная система персональных данных (ИСПД)</w:t>
      </w:r>
      <w:r w:rsidRPr="006C08C8">
        <w:rPr>
          <w:rFonts w:ascii="Times New Roman" w:eastAsia="Times New Roman" w:hAnsi="Times New Roman" w:cs="Times New Roman"/>
          <w:kern w:val="0"/>
          <w:sz w:val="24"/>
          <w:szCs w:val="24"/>
          <w:lang w:eastAsia="ru-RU"/>
          <w14:ligatures w14:val="none"/>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включая МИС и интеграционные механизмы с ЕГИСЗ. </w:t>
      </w:r>
    </w:p>
    <w:p w14:paraId="16839743" w14:textId="3BFC326C"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Пациент</w:t>
      </w:r>
      <w:r w:rsidRPr="006C08C8">
        <w:rPr>
          <w:rFonts w:ascii="Times New Roman" w:eastAsia="Times New Roman" w:hAnsi="Times New Roman" w:cs="Times New Roman"/>
          <w:kern w:val="0"/>
          <w:sz w:val="24"/>
          <w:szCs w:val="24"/>
          <w:lang w:eastAsia="ru-RU"/>
          <w14:ligatures w14:val="none"/>
        </w:rPr>
        <w:t xml:space="preserve">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w:t>
      </w:r>
    </w:p>
    <w:p w14:paraId="514EAAB9" w14:textId="5BD0D238"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Трансграничная передача персональных данных</w:t>
      </w:r>
      <w:r w:rsidRPr="006C08C8">
        <w:rPr>
          <w:rFonts w:ascii="Times New Roman" w:eastAsia="Times New Roman" w:hAnsi="Times New Roman" w:cs="Times New Roman"/>
          <w:kern w:val="0"/>
          <w:sz w:val="24"/>
          <w:szCs w:val="24"/>
          <w:lang w:eastAsia="ru-RU"/>
          <w14:ligatures w14:val="none"/>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14:paraId="51F85CB0" w14:textId="0C0381F6"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Сайт</w:t>
      </w:r>
      <w:r w:rsidRPr="006C08C8">
        <w:rPr>
          <w:rFonts w:ascii="Times New Roman" w:eastAsia="Times New Roman" w:hAnsi="Times New Roman" w:cs="Times New Roman"/>
          <w:kern w:val="0"/>
          <w:sz w:val="24"/>
          <w:szCs w:val="24"/>
          <w:lang w:eastAsia="ru-RU"/>
          <w14:ligatures w14:val="none"/>
        </w:rPr>
        <w:t> — интернет</w:t>
      </w:r>
      <w:r w:rsidRPr="006C08C8">
        <w:rPr>
          <w:rFonts w:ascii="Times New Roman" w:eastAsia="Times New Roman" w:hAnsi="Times New Roman" w:cs="Times New Roman"/>
          <w:kern w:val="0"/>
          <w:sz w:val="24"/>
          <w:szCs w:val="24"/>
          <w:lang w:eastAsia="ru-RU"/>
          <w14:ligatures w14:val="none"/>
        </w:rPr>
        <w:noBreakHyphen/>
        <w:t xml:space="preserve">ресурс Оператора, используемый для взаимодействия с субъектами персональных данных. </w:t>
      </w:r>
    </w:p>
    <w:p w14:paraId="4008B1D7" w14:textId="1C15C2EF" w:rsidR="006C08C8" w:rsidRPr="006C08C8" w:rsidRDefault="006C08C8" w:rsidP="006C08C8">
      <w:pPr>
        <w:spacing w:after="0" w:line="240" w:lineRule="auto"/>
        <w:jc w:val="both"/>
        <w:rPr>
          <w:rFonts w:ascii="Times New Roman" w:eastAsia="Times New Roman" w:hAnsi="Times New Roman" w:cs="Times New Roman"/>
          <w:kern w:val="0"/>
          <w:sz w:val="24"/>
          <w:szCs w:val="24"/>
          <w:lang w:eastAsia="ru-RU"/>
          <w14:ligatures w14:val="none"/>
        </w:rPr>
      </w:pPr>
      <w:r w:rsidRPr="006C08C8">
        <w:rPr>
          <w:rFonts w:ascii="Times New Roman" w:eastAsia="Times New Roman" w:hAnsi="Times New Roman" w:cs="Times New Roman"/>
          <w:b/>
          <w:bCs/>
          <w:kern w:val="0"/>
          <w:sz w:val="24"/>
          <w:szCs w:val="24"/>
          <w:lang w:eastAsia="ru-RU"/>
          <w14:ligatures w14:val="none"/>
        </w:rPr>
        <w:t>Пользователь</w:t>
      </w:r>
      <w:r w:rsidRPr="006C08C8">
        <w:rPr>
          <w:rFonts w:ascii="Times New Roman" w:eastAsia="Times New Roman" w:hAnsi="Times New Roman" w:cs="Times New Roman"/>
          <w:kern w:val="0"/>
          <w:sz w:val="24"/>
          <w:szCs w:val="24"/>
          <w:lang w:eastAsia="ru-RU"/>
          <w14:ligatures w14:val="none"/>
        </w:rPr>
        <w:t xml:space="preserve"> — субъект персональных данных, использующий сайт Оператора. </w:t>
      </w:r>
    </w:p>
    <w:p w14:paraId="7E94CB7A" w14:textId="0F6DEA4C" w:rsidR="006C08C8" w:rsidRDefault="006C08C8" w:rsidP="006C08C8">
      <w:pPr>
        <w:spacing w:after="0" w:line="0" w:lineRule="atLeast"/>
        <w:jc w:val="both"/>
        <w:rPr>
          <w:rFonts w:ascii="Times New Roman" w:hAnsi="Times New Roman" w:cs="Times New Roman"/>
          <w:sz w:val="24"/>
          <w:szCs w:val="24"/>
        </w:rPr>
      </w:pPr>
      <w:r w:rsidRPr="006C08C8">
        <w:rPr>
          <w:rFonts w:ascii="Times New Roman" w:eastAsia="Times New Roman" w:hAnsi="Times New Roman" w:cs="Times New Roman"/>
          <w:b/>
          <w:bCs/>
          <w:kern w:val="0"/>
          <w:sz w:val="24"/>
          <w:szCs w:val="24"/>
          <w:lang w:eastAsia="ru-RU"/>
          <w14:ligatures w14:val="none"/>
        </w:rPr>
        <w:t xml:space="preserve">Файлы </w:t>
      </w:r>
      <w:proofErr w:type="spellStart"/>
      <w:r w:rsidRPr="006C08C8">
        <w:rPr>
          <w:rFonts w:ascii="Times New Roman" w:eastAsia="Times New Roman" w:hAnsi="Times New Roman" w:cs="Times New Roman"/>
          <w:b/>
          <w:bCs/>
          <w:kern w:val="0"/>
          <w:sz w:val="24"/>
          <w:szCs w:val="24"/>
          <w:lang w:eastAsia="ru-RU"/>
          <w14:ligatures w14:val="none"/>
        </w:rPr>
        <w:t>cookie</w:t>
      </w:r>
      <w:proofErr w:type="spellEnd"/>
      <w:r w:rsidRPr="006C08C8">
        <w:rPr>
          <w:rFonts w:ascii="Times New Roman" w:eastAsia="Times New Roman" w:hAnsi="Times New Roman" w:cs="Times New Roman"/>
          <w:kern w:val="0"/>
          <w:sz w:val="24"/>
          <w:szCs w:val="24"/>
          <w:lang w:eastAsia="ru-RU"/>
          <w14:ligatures w14:val="none"/>
        </w:rPr>
        <w:t> — текстовые файлы, размещаемые на устройстве пользователя для корректной работы сайта, сбора статистики и улучшения пользовательского опыта.</w:t>
      </w:r>
    </w:p>
    <w:p w14:paraId="237DD463" w14:textId="77777777" w:rsidR="00FB65BF" w:rsidRDefault="00FB65BF" w:rsidP="00762CCE">
      <w:pPr>
        <w:spacing w:after="0" w:line="0" w:lineRule="atLeast"/>
        <w:jc w:val="center"/>
        <w:rPr>
          <w:rFonts w:ascii="Times New Roman" w:hAnsi="Times New Roman" w:cs="Times New Roman"/>
          <w:sz w:val="24"/>
          <w:szCs w:val="24"/>
        </w:rPr>
      </w:pPr>
    </w:p>
    <w:p w14:paraId="535EB316" w14:textId="16E9D42F" w:rsidR="00C45541" w:rsidRPr="002A001A" w:rsidRDefault="00C45541" w:rsidP="00762CCE">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3. КАТЕГОРИИ СУБЪЕКТОВ ПЕРСОНАЛЬНЫХ ДАННЫХ</w:t>
      </w:r>
    </w:p>
    <w:p w14:paraId="45FD8B87" w14:textId="1EDB8BDE" w:rsidR="00C45541" w:rsidRPr="00762CCE" w:rsidRDefault="00FB65BF"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3.1. </w:t>
      </w:r>
      <w:r w:rsidR="00C45541" w:rsidRPr="00762CCE">
        <w:rPr>
          <w:rFonts w:ascii="Times New Roman" w:hAnsi="Times New Roman" w:cs="Times New Roman"/>
          <w:sz w:val="24"/>
          <w:szCs w:val="24"/>
        </w:rPr>
        <w:t>Оператор обрабатывает данные следующих категорий субъектов:</w:t>
      </w:r>
    </w:p>
    <w:p w14:paraId="24B30522" w14:textId="0ECA746C" w:rsidR="00762CCE" w:rsidRDefault="00C30BC6"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C45541" w:rsidRPr="00762CCE">
        <w:rPr>
          <w:rFonts w:ascii="Times New Roman" w:hAnsi="Times New Roman" w:cs="Times New Roman"/>
          <w:sz w:val="24"/>
          <w:szCs w:val="24"/>
        </w:rPr>
        <w:t>Пациенты (лица, обратившиеся за медицинской помощью).</w:t>
      </w:r>
    </w:p>
    <w:p w14:paraId="32B09143" w14:textId="5D9A937F" w:rsidR="00C45541" w:rsidRPr="00762CCE" w:rsidRDefault="00C30BC6"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C45541" w:rsidRPr="00762CCE">
        <w:rPr>
          <w:rFonts w:ascii="Times New Roman" w:hAnsi="Times New Roman" w:cs="Times New Roman"/>
          <w:sz w:val="24"/>
          <w:szCs w:val="24"/>
        </w:rPr>
        <w:t>Работники клиники.</w:t>
      </w:r>
    </w:p>
    <w:p w14:paraId="3AC181AB" w14:textId="34F91F7D" w:rsidR="00C45541" w:rsidRPr="00762CCE" w:rsidRDefault="00C30BC6" w:rsidP="00762CC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C45541" w:rsidRPr="00762CCE">
        <w:rPr>
          <w:rFonts w:ascii="Times New Roman" w:hAnsi="Times New Roman" w:cs="Times New Roman"/>
          <w:sz w:val="24"/>
          <w:szCs w:val="24"/>
        </w:rPr>
        <w:t>Соискатели на вакантные должности.</w:t>
      </w:r>
    </w:p>
    <w:p w14:paraId="68C1C94B" w14:textId="4B40B460" w:rsidR="00762CCE" w:rsidRDefault="00C30BC6" w:rsidP="00C30BC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C45541" w:rsidRPr="00762CCE">
        <w:rPr>
          <w:rFonts w:ascii="Times New Roman" w:hAnsi="Times New Roman" w:cs="Times New Roman"/>
          <w:sz w:val="24"/>
          <w:szCs w:val="24"/>
        </w:rPr>
        <w:t>Контрагенты и их представители.</w:t>
      </w:r>
    </w:p>
    <w:p w14:paraId="59DAA854" w14:textId="77777777" w:rsidR="00C30BC6" w:rsidRDefault="00C30BC6" w:rsidP="00C30BC6">
      <w:pPr>
        <w:spacing w:after="0" w:line="0" w:lineRule="atLeast"/>
        <w:jc w:val="both"/>
        <w:rPr>
          <w:rFonts w:ascii="Times New Roman" w:hAnsi="Times New Roman" w:cs="Times New Roman"/>
          <w:sz w:val="24"/>
          <w:szCs w:val="24"/>
        </w:rPr>
      </w:pPr>
    </w:p>
    <w:p w14:paraId="6C60E09F" w14:textId="241585FC" w:rsidR="00C45541" w:rsidRPr="002A001A" w:rsidRDefault="00C45541" w:rsidP="00762CCE">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4. ЦЕЛИ, ПРАВОВЫЕ ОСНОВАНИЯ И ПОРЯДОК ОБРАБОТКИ</w:t>
      </w:r>
    </w:p>
    <w:p w14:paraId="7DC77467" w14:textId="77777777" w:rsidR="00762CCE" w:rsidRPr="002A001A"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rPr>
        <w:t>4.1. Обработка в целях оказания медицинских услуг.</w:t>
      </w:r>
    </w:p>
    <w:p w14:paraId="0CB48E5B" w14:textId="77777777" w:rsidR="006C08C8"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t>Цели:</w:t>
      </w:r>
      <w:r w:rsidRPr="00762CCE">
        <w:rPr>
          <w:rFonts w:ascii="Times New Roman" w:hAnsi="Times New Roman" w:cs="Times New Roman"/>
          <w:sz w:val="24"/>
          <w:szCs w:val="24"/>
        </w:rPr>
        <w:t xml:space="preserve"> </w:t>
      </w:r>
      <w:r w:rsidR="006C08C8" w:rsidRPr="006C08C8">
        <w:rPr>
          <w:rFonts w:ascii="Times New Roman" w:hAnsi="Times New Roman" w:cs="Times New Roman"/>
          <w:sz w:val="24"/>
          <w:szCs w:val="24"/>
        </w:rPr>
        <w:t>установление медицинского диагноза, планирование и проведение лечения, ведение медицинской документации (в том числе электронной), информирование пациента о ходе лечения, передача сведений в ЕГИСЗ в соответствии с действующими требованиями, обеспечение преемственности медицинской помощи.</w:t>
      </w:r>
    </w:p>
    <w:p w14:paraId="7F2CD1DD" w14:textId="77777777" w:rsidR="006C08C8"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t>Категории данных:</w:t>
      </w:r>
      <w:r w:rsidRPr="00762CCE">
        <w:rPr>
          <w:rFonts w:ascii="Times New Roman" w:hAnsi="Times New Roman" w:cs="Times New Roman"/>
          <w:sz w:val="24"/>
          <w:szCs w:val="24"/>
        </w:rPr>
        <w:t xml:space="preserve"> </w:t>
      </w:r>
      <w:r w:rsidR="006C08C8" w:rsidRPr="006C08C8">
        <w:rPr>
          <w:rFonts w:ascii="Times New Roman" w:hAnsi="Times New Roman" w:cs="Times New Roman"/>
          <w:sz w:val="24"/>
          <w:szCs w:val="24"/>
        </w:rPr>
        <w:t>Ф.И.О., дата рождения, пол, адрес, телефон, e‑mail, паспортные данные, ИНН, СНИЛС, сведения о состоянии здоровья, диагнозы, результаты обследований и анализов, рентгеновские снимки, фотографии (если используются в медкарте), данные о предыдущих лечениях, данные для передачи в ЕГИСЗ (в объёме, установленном нормативными актами).</w:t>
      </w:r>
    </w:p>
    <w:p w14:paraId="6B70A36F" w14:textId="2800C483" w:rsidR="006C08C8"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t>Правовое основание:</w:t>
      </w:r>
      <w:r w:rsidRPr="00762CCE">
        <w:rPr>
          <w:rFonts w:ascii="Times New Roman" w:hAnsi="Times New Roman" w:cs="Times New Roman"/>
          <w:sz w:val="24"/>
          <w:szCs w:val="24"/>
        </w:rPr>
        <w:t xml:space="preserve"> </w:t>
      </w:r>
      <w:r w:rsidR="006C08C8" w:rsidRPr="006C08C8">
        <w:rPr>
          <w:rFonts w:ascii="Times New Roman" w:hAnsi="Times New Roman" w:cs="Times New Roman"/>
          <w:sz w:val="24"/>
          <w:szCs w:val="24"/>
        </w:rPr>
        <w:t>согласие пациента; необходимость исполнения договора на оказание услуг; требования законодательства в сфере здравоохранения (в т. ч. 323‑ФЗ, требования к передаче данных в ЕГИСЗ).</w:t>
      </w:r>
    </w:p>
    <w:p w14:paraId="10B64897" w14:textId="2B1216CE" w:rsidR="00C45541" w:rsidRPr="00762CCE"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4.2. Обработка в целях ведения кадрового и бухгалтерского учёта.</w:t>
      </w:r>
    </w:p>
    <w:p w14:paraId="184B98BA" w14:textId="77777777" w:rsidR="006206C9"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t>Цели:</w:t>
      </w:r>
      <w:r w:rsidRPr="00762CCE">
        <w:rPr>
          <w:rFonts w:ascii="Times New Roman" w:hAnsi="Times New Roman" w:cs="Times New Roman"/>
          <w:sz w:val="24"/>
          <w:szCs w:val="24"/>
        </w:rPr>
        <w:t xml:space="preserve"> </w:t>
      </w:r>
      <w:r w:rsidR="006206C9" w:rsidRPr="006206C9">
        <w:rPr>
          <w:rFonts w:ascii="Times New Roman" w:hAnsi="Times New Roman" w:cs="Times New Roman"/>
          <w:sz w:val="24"/>
          <w:szCs w:val="24"/>
        </w:rPr>
        <w:t>оформление трудовых отношений, расчёт заработной платы, сдача отчётности, ведение воинского учёта, формирование кадровой отчётности.</w:t>
      </w:r>
    </w:p>
    <w:p w14:paraId="62D553CE" w14:textId="77777777" w:rsidR="006206C9"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lastRenderedPageBreak/>
        <w:t>Категории данных:</w:t>
      </w:r>
      <w:r w:rsidRPr="00762CCE">
        <w:rPr>
          <w:rFonts w:ascii="Times New Roman" w:hAnsi="Times New Roman" w:cs="Times New Roman"/>
          <w:sz w:val="24"/>
          <w:szCs w:val="24"/>
        </w:rPr>
        <w:t xml:space="preserve"> </w:t>
      </w:r>
      <w:r w:rsidR="006206C9" w:rsidRPr="006206C9">
        <w:rPr>
          <w:rFonts w:ascii="Times New Roman" w:hAnsi="Times New Roman" w:cs="Times New Roman"/>
          <w:sz w:val="24"/>
          <w:szCs w:val="24"/>
        </w:rPr>
        <w:t>Ф.И.О., дата и место рождения, семейное положение, адрес регистрации и проживания, телефон, e‑mail, паспортные данные, ИНН, СНИЛС, реквизиты банковской карты, сведения о трудовой деятельности, образовании, воинском учёте, иные данные, необходимые для кадрового и бухгалтерского учёта.</w:t>
      </w:r>
    </w:p>
    <w:p w14:paraId="379C7ECC" w14:textId="6066069F" w:rsidR="006206C9"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t>Правовое основание:</w:t>
      </w:r>
      <w:r w:rsidRPr="00762CCE">
        <w:rPr>
          <w:rFonts w:ascii="Times New Roman" w:hAnsi="Times New Roman" w:cs="Times New Roman"/>
          <w:sz w:val="24"/>
          <w:szCs w:val="24"/>
        </w:rPr>
        <w:t xml:space="preserve"> </w:t>
      </w:r>
      <w:r w:rsidR="006206C9" w:rsidRPr="006206C9">
        <w:rPr>
          <w:rFonts w:ascii="Times New Roman" w:hAnsi="Times New Roman" w:cs="Times New Roman"/>
          <w:sz w:val="24"/>
          <w:szCs w:val="24"/>
        </w:rPr>
        <w:t>согласие работника; необходимость исполнения трудового договора; требования трудового и налогового законодательства (в т. ч. ТК РФ, НК РФ).</w:t>
      </w:r>
    </w:p>
    <w:p w14:paraId="0D3FF760" w14:textId="22665631" w:rsidR="00C45541" w:rsidRPr="00762CCE"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4.3. Обработка в целях обеспечения функционирования сайта и аналитики.</w:t>
      </w:r>
    </w:p>
    <w:p w14:paraId="6A01D88B" w14:textId="2BFEC37A" w:rsidR="00C45541" w:rsidRPr="00762CCE"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t>Цели:</w:t>
      </w:r>
      <w:r w:rsidRPr="00762CCE">
        <w:rPr>
          <w:rFonts w:ascii="Times New Roman" w:hAnsi="Times New Roman" w:cs="Times New Roman"/>
          <w:sz w:val="24"/>
          <w:szCs w:val="24"/>
        </w:rPr>
        <w:t xml:space="preserve"> </w:t>
      </w:r>
      <w:r w:rsidR="006206C9" w:rsidRPr="006206C9">
        <w:rPr>
          <w:rFonts w:ascii="Times New Roman" w:hAnsi="Times New Roman" w:cs="Times New Roman"/>
          <w:sz w:val="24"/>
          <w:szCs w:val="24"/>
        </w:rPr>
        <w:t>обеспечение корректной работы сайта, сбор технической статистики, улучшение пользовательского опыта, проведение маркетинговых мероприятий в рамках разрешённого объёма.</w:t>
      </w:r>
    </w:p>
    <w:p w14:paraId="2DC76B54" w14:textId="77777777" w:rsidR="006206C9"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t>Категории данных:</w:t>
      </w:r>
      <w:r w:rsidRPr="00762CCE">
        <w:rPr>
          <w:rFonts w:ascii="Times New Roman" w:hAnsi="Times New Roman" w:cs="Times New Roman"/>
          <w:sz w:val="24"/>
          <w:szCs w:val="24"/>
        </w:rPr>
        <w:t xml:space="preserve"> </w:t>
      </w:r>
      <w:r w:rsidR="006206C9" w:rsidRPr="006206C9">
        <w:rPr>
          <w:rFonts w:ascii="Times New Roman" w:hAnsi="Times New Roman" w:cs="Times New Roman"/>
          <w:sz w:val="24"/>
          <w:szCs w:val="24"/>
        </w:rPr>
        <w:t>Ф.И.О. (если указано в форме), телефон, e‑mail, данные, собираемые метрическими программами (Яндекс Метрика), информация о браузере, устройстве, дате и времени посещения, источнике перехода, геолокации, данные файлов cookie.</w:t>
      </w:r>
    </w:p>
    <w:p w14:paraId="375F140B" w14:textId="0C68DBDD" w:rsidR="00C45541" w:rsidRPr="00762CCE" w:rsidRDefault="00C45541" w:rsidP="00762CCE">
      <w:pPr>
        <w:spacing w:after="0" w:line="0" w:lineRule="atLeast"/>
        <w:jc w:val="both"/>
        <w:rPr>
          <w:rFonts w:ascii="Times New Roman" w:hAnsi="Times New Roman" w:cs="Times New Roman"/>
          <w:sz w:val="24"/>
          <w:szCs w:val="24"/>
        </w:rPr>
      </w:pPr>
      <w:r w:rsidRPr="002A001A">
        <w:rPr>
          <w:rFonts w:ascii="Times New Roman" w:hAnsi="Times New Roman" w:cs="Times New Roman"/>
          <w:sz w:val="24"/>
          <w:szCs w:val="24"/>
          <w:u w:val="single"/>
        </w:rPr>
        <w:t>Правовое основание:</w:t>
      </w:r>
      <w:r w:rsidRPr="00762CCE">
        <w:rPr>
          <w:rFonts w:ascii="Times New Roman" w:hAnsi="Times New Roman" w:cs="Times New Roman"/>
          <w:sz w:val="24"/>
          <w:szCs w:val="24"/>
        </w:rPr>
        <w:t xml:space="preserve"> согласие субъекта (выражается активным действием при первом посещении или при заполнении формы). </w:t>
      </w:r>
    </w:p>
    <w:p w14:paraId="03144A41" w14:textId="77777777" w:rsidR="00762CCE" w:rsidRDefault="00762CCE" w:rsidP="00762CCE">
      <w:pPr>
        <w:spacing w:after="0" w:line="0" w:lineRule="atLeast"/>
        <w:jc w:val="both"/>
        <w:rPr>
          <w:rFonts w:ascii="Times New Roman" w:hAnsi="Times New Roman" w:cs="Times New Roman"/>
          <w:sz w:val="24"/>
          <w:szCs w:val="24"/>
        </w:rPr>
      </w:pPr>
    </w:p>
    <w:p w14:paraId="2B9C3299" w14:textId="3C714035" w:rsidR="00C45541" w:rsidRPr="002A001A" w:rsidRDefault="00C45541" w:rsidP="00762CCE">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5. ПОРЯДОК СБОРА, ХРАНЕНИЯ, ПЕРЕДАЧИ И ДРУГИХ ВИДОВ ОБРАБОТКИ</w:t>
      </w:r>
    </w:p>
    <w:p w14:paraId="6CF4569E" w14:textId="4518E44B" w:rsidR="00FB65BF"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5.1. </w:t>
      </w:r>
      <w:r w:rsidRPr="00C30BC6">
        <w:rPr>
          <w:rFonts w:ascii="Times New Roman" w:hAnsi="Times New Roman" w:cs="Times New Roman"/>
          <w:b/>
          <w:bCs/>
          <w:sz w:val="24"/>
          <w:szCs w:val="24"/>
        </w:rPr>
        <w:t>Сроки обработки и хранения:</w:t>
      </w:r>
      <w:r w:rsidRPr="00762CCE">
        <w:rPr>
          <w:rFonts w:ascii="Times New Roman" w:hAnsi="Times New Roman" w:cs="Times New Roman"/>
          <w:sz w:val="24"/>
          <w:szCs w:val="24"/>
        </w:rPr>
        <w:t xml:space="preserve"> Обработка начинается с момента получения данных и осуществляется до достижения целей, отзыва согласия (если обработка на его основе), прекращения деятельности Оператора или в сроки, установленные законом. </w:t>
      </w:r>
      <w:r w:rsidR="006206C9" w:rsidRPr="006206C9">
        <w:rPr>
          <w:rFonts w:ascii="Times New Roman" w:hAnsi="Times New Roman" w:cs="Times New Roman"/>
          <w:sz w:val="24"/>
          <w:szCs w:val="24"/>
        </w:rPr>
        <w:t>Сроки хранения ПДн соответствуют требованиям законодательства и локальным актам, в том числе срокам хранения медицинской документации, кадровых и бухгалтерских документов.</w:t>
      </w:r>
    </w:p>
    <w:p w14:paraId="16F34275" w14:textId="66FAE59D" w:rsidR="006206C9"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5.2. </w:t>
      </w:r>
      <w:r w:rsidRPr="00C30BC6">
        <w:rPr>
          <w:rFonts w:ascii="Times New Roman" w:hAnsi="Times New Roman" w:cs="Times New Roman"/>
          <w:b/>
          <w:bCs/>
          <w:sz w:val="24"/>
          <w:szCs w:val="24"/>
        </w:rPr>
        <w:t>Место хранения баз данных (локализация):</w:t>
      </w:r>
      <w:r w:rsidRPr="00762CCE">
        <w:rPr>
          <w:rFonts w:ascii="Times New Roman" w:hAnsi="Times New Roman" w:cs="Times New Roman"/>
          <w:sz w:val="24"/>
          <w:szCs w:val="24"/>
        </w:rPr>
        <w:t xml:space="preserve"> </w:t>
      </w:r>
      <w:r w:rsidR="006206C9" w:rsidRPr="006206C9">
        <w:rPr>
          <w:rFonts w:ascii="Times New Roman" w:hAnsi="Times New Roman" w:cs="Times New Roman"/>
          <w:sz w:val="24"/>
          <w:szCs w:val="24"/>
        </w:rPr>
        <w:t>Все базы данных с персональными данными граждан РФ располагаются на территории Российской Федерации. Хранение электронных ПДн осуществляется в ИСПД, соответствующей требованиям ФСТЭК, с учётом классификации ИСПД и актуальных угроз безопасности. Хранение бумажных носителей осуществляется в запираемых шкафах или помещениях с ограниченным доступом.</w:t>
      </w:r>
    </w:p>
    <w:p w14:paraId="3310F0EE" w14:textId="4247A61B" w:rsidR="006206C9"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5.3. </w:t>
      </w:r>
      <w:r w:rsidRPr="00C30BC6">
        <w:rPr>
          <w:rFonts w:ascii="Times New Roman" w:hAnsi="Times New Roman" w:cs="Times New Roman"/>
          <w:b/>
          <w:bCs/>
          <w:sz w:val="24"/>
          <w:szCs w:val="24"/>
        </w:rPr>
        <w:t>Передача третьим лицам</w:t>
      </w:r>
      <w:r w:rsidRPr="00762CCE">
        <w:rPr>
          <w:rFonts w:ascii="Times New Roman" w:hAnsi="Times New Roman" w:cs="Times New Roman"/>
          <w:sz w:val="24"/>
          <w:szCs w:val="24"/>
        </w:rPr>
        <w:t xml:space="preserve">: </w:t>
      </w:r>
      <w:r w:rsidR="006206C9" w:rsidRPr="006206C9">
        <w:rPr>
          <w:rFonts w:ascii="Times New Roman" w:hAnsi="Times New Roman" w:cs="Times New Roman"/>
          <w:sz w:val="24"/>
          <w:szCs w:val="24"/>
        </w:rPr>
        <w:t>Оператор передаёт или поручает обработку третьим лицам (например, лабораториям, страховым компаниям, операторам передачи данных в ЕГИСЗ) в объёме, необходимом для целей обработки, на основании договоров с условиями о защите данных и обязательствами по обеспечению конфиденциальности. В договорах с третьими лицами предусматриваются требования к защите ПДн, соответствующие 152‑ФЗ, приказам ФСТЭК и иным нормативным актам.</w:t>
      </w:r>
    </w:p>
    <w:p w14:paraId="590AAEDD" w14:textId="51BC2D21" w:rsidR="006206C9"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5.4. </w:t>
      </w:r>
      <w:r w:rsidRPr="00C30BC6">
        <w:rPr>
          <w:rFonts w:ascii="Times New Roman" w:hAnsi="Times New Roman" w:cs="Times New Roman"/>
          <w:b/>
          <w:bCs/>
          <w:sz w:val="24"/>
          <w:szCs w:val="24"/>
        </w:rPr>
        <w:t>Передача в государственные органы</w:t>
      </w:r>
      <w:r w:rsidRPr="00762CCE">
        <w:rPr>
          <w:rFonts w:ascii="Times New Roman" w:hAnsi="Times New Roman" w:cs="Times New Roman"/>
          <w:sz w:val="24"/>
          <w:szCs w:val="24"/>
        </w:rPr>
        <w:t xml:space="preserve">: </w:t>
      </w:r>
      <w:r w:rsidR="006206C9" w:rsidRPr="006206C9">
        <w:rPr>
          <w:rFonts w:ascii="Times New Roman" w:hAnsi="Times New Roman" w:cs="Times New Roman"/>
          <w:sz w:val="24"/>
          <w:szCs w:val="24"/>
        </w:rPr>
        <w:t>Оператор передаёт сведения в налоговые органы, СФР, органы здравоохранения, территориальные фонды ОМС, иные уполномоченные структуры, а также в ЕГИСЗ в целях соблюдения законодательства. Передача осуществляется в объёме и порядке, установленном действующими нормативными актами.</w:t>
      </w:r>
    </w:p>
    <w:p w14:paraId="040E5BDF" w14:textId="302889A5" w:rsidR="00C45541" w:rsidRPr="00762CCE"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5.</w:t>
      </w:r>
      <w:r w:rsidR="00386C3B" w:rsidRPr="00762CCE">
        <w:rPr>
          <w:rFonts w:ascii="Times New Roman" w:hAnsi="Times New Roman" w:cs="Times New Roman"/>
          <w:sz w:val="24"/>
          <w:szCs w:val="24"/>
        </w:rPr>
        <w:t>5.</w:t>
      </w:r>
      <w:r w:rsidR="00386C3B" w:rsidRPr="00C30BC6">
        <w:rPr>
          <w:rFonts w:ascii="Times New Roman" w:hAnsi="Times New Roman" w:cs="Times New Roman"/>
          <w:b/>
          <w:bCs/>
          <w:sz w:val="24"/>
          <w:szCs w:val="24"/>
        </w:rPr>
        <w:t xml:space="preserve"> Трансграничная</w:t>
      </w:r>
      <w:r w:rsidRPr="00C30BC6">
        <w:rPr>
          <w:rFonts w:ascii="Times New Roman" w:hAnsi="Times New Roman" w:cs="Times New Roman"/>
          <w:b/>
          <w:bCs/>
          <w:sz w:val="24"/>
          <w:szCs w:val="24"/>
        </w:rPr>
        <w:t xml:space="preserve"> передача</w:t>
      </w:r>
      <w:r w:rsidRPr="00762CCE">
        <w:rPr>
          <w:rFonts w:ascii="Times New Roman" w:hAnsi="Times New Roman" w:cs="Times New Roman"/>
          <w:sz w:val="24"/>
          <w:szCs w:val="24"/>
        </w:rPr>
        <w:t xml:space="preserve">: Оператор не осуществляет трансграничную передачу персональных данных. </w:t>
      </w:r>
    </w:p>
    <w:p w14:paraId="35E72BB1" w14:textId="77777777" w:rsidR="00C45541" w:rsidRPr="00762CCE" w:rsidRDefault="00C45541" w:rsidP="00762CCE">
      <w:pPr>
        <w:spacing w:after="0" w:line="0" w:lineRule="atLeast"/>
        <w:jc w:val="both"/>
        <w:rPr>
          <w:rFonts w:ascii="Times New Roman" w:hAnsi="Times New Roman" w:cs="Times New Roman"/>
          <w:sz w:val="24"/>
          <w:szCs w:val="24"/>
        </w:rPr>
      </w:pPr>
    </w:p>
    <w:p w14:paraId="0083E931" w14:textId="77777777" w:rsidR="00C45541" w:rsidRPr="002A001A" w:rsidRDefault="00C45541" w:rsidP="00C30BC6">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6. АКТУАЛИЗАЦИЯ, ИСПРАВЛЕНИЕ, УДАЛЕНИЕ И УНИЧТОЖЕНИЕ</w:t>
      </w:r>
    </w:p>
    <w:p w14:paraId="5AAEC2A8" w14:textId="3B1C243A" w:rsidR="00FB65BF"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6.1. </w:t>
      </w:r>
      <w:r w:rsidRPr="00C30BC6">
        <w:rPr>
          <w:rFonts w:ascii="Times New Roman" w:hAnsi="Times New Roman" w:cs="Times New Roman"/>
          <w:b/>
          <w:bCs/>
          <w:sz w:val="24"/>
          <w:szCs w:val="24"/>
        </w:rPr>
        <w:t>Права субъекта:</w:t>
      </w:r>
      <w:r w:rsidRPr="00762CCE">
        <w:rPr>
          <w:rFonts w:ascii="Times New Roman" w:hAnsi="Times New Roman" w:cs="Times New Roman"/>
          <w:sz w:val="24"/>
          <w:szCs w:val="24"/>
        </w:rPr>
        <w:t xml:space="preserve"> Субъект вправе получать информацию об обработке своих данных, требовать их уточнения, блокирования или уничтожения (если данные неполные, устаревшие, неточные, незаконно полученные или не нужны для цели), отозвать согласие, обжаловать действия Оператора. </w:t>
      </w:r>
    </w:p>
    <w:p w14:paraId="14192AC4" w14:textId="41A6ABB9" w:rsidR="00FB65BF"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6.2. </w:t>
      </w:r>
      <w:r w:rsidRPr="00C30BC6">
        <w:rPr>
          <w:rFonts w:ascii="Times New Roman" w:hAnsi="Times New Roman" w:cs="Times New Roman"/>
          <w:b/>
          <w:bCs/>
          <w:sz w:val="24"/>
          <w:szCs w:val="24"/>
        </w:rPr>
        <w:t>Порядок реализации прав</w:t>
      </w:r>
      <w:r w:rsidR="009C72CF" w:rsidRPr="00C30BC6">
        <w:rPr>
          <w:rFonts w:ascii="Times New Roman" w:hAnsi="Times New Roman" w:cs="Times New Roman"/>
          <w:b/>
          <w:bCs/>
          <w:sz w:val="24"/>
          <w:szCs w:val="24"/>
        </w:rPr>
        <w:t>:</w:t>
      </w:r>
      <w:r w:rsidR="009C72CF" w:rsidRPr="00762CCE">
        <w:rPr>
          <w:rFonts w:ascii="Times New Roman" w:hAnsi="Times New Roman" w:cs="Times New Roman"/>
          <w:sz w:val="24"/>
          <w:szCs w:val="24"/>
        </w:rPr>
        <w:t xml:space="preserve"> для</w:t>
      </w:r>
      <w:r w:rsidRPr="00762CCE">
        <w:rPr>
          <w:rFonts w:ascii="Times New Roman" w:hAnsi="Times New Roman" w:cs="Times New Roman"/>
          <w:sz w:val="24"/>
          <w:szCs w:val="24"/>
        </w:rPr>
        <w:t xml:space="preserve"> реализации прав субъект направляет письменный запрос на </w:t>
      </w:r>
      <w:r w:rsidR="00A67A80" w:rsidRPr="00762CCE">
        <w:rPr>
          <w:rFonts w:ascii="Times New Roman" w:hAnsi="Times New Roman" w:cs="Times New Roman"/>
          <w:sz w:val="24"/>
          <w:szCs w:val="24"/>
        </w:rPr>
        <w:t>e</w:t>
      </w:r>
      <w:r w:rsidR="00A67A80">
        <w:rPr>
          <w:rFonts w:ascii="Times New Roman" w:hAnsi="Times New Roman" w:cs="Times New Roman"/>
          <w:sz w:val="24"/>
          <w:szCs w:val="24"/>
        </w:rPr>
        <w:t>-</w:t>
      </w:r>
      <w:r w:rsidR="00A67A80" w:rsidRPr="00762CCE">
        <w:rPr>
          <w:rFonts w:ascii="Times New Roman" w:hAnsi="Times New Roman" w:cs="Times New Roman"/>
          <w:sz w:val="24"/>
          <w:szCs w:val="24"/>
        </w:rPr>
        <w:t>mail или</w:t>
      </w:r>
      <w:r w:rsidRPr="00762CCE">
        <w:rPr>
          <w:rFonts w:ascii="Times New Roman" w:hAnsi="Times New Roman" w:cs="Times New Roman"/>
          <w:sz w:val="24"/>
          <w:szCs w:val="24"/>
        </w:rPr>
        <w:t xml:space="preserve"> по адресу места нахождения Оператора. Оператор рассматривает запрос в срок, предусмотренный законодательством. </w:t>
      </w:r>
      <w:r w:rsidR="006206C9" w:rsidRPr="006206C9">
        <w:rPr>
          <w:rFonts w:ascii="Times New Roman" w:hAnsi="Times New Roman" w:cs="Times New Roman"/>
          <w:sz w:val="24"/>
          <w:szCs w:val="24"/>
        </w:rPr>
        <w:t>При необходимости субъект может приложить документы, подтверждающие его полномочия.</w:t>
      </w:r>
    </w:p>
    <w:p w14:paraId="4F943487" w14:textId="7D6E860A" w:rsidR="00C45541" w:rsidRDefault="00C45541" w:rsidP="00762CCE">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6.3. </w:t>
      </w:r>
      <w:r w:rsidRPr="00C30BC6">
        <w:rPr>
          <w:rFonts w:ascii="Times New Roman" w:hAnsi="Times New Roman" w:cs="Times New Roman"/>
          <w:b/>
          <w:bCs/>
          <w:sz w:val="24"/>
          <w:szCs w:val="24"/>
        </w:rPr>
        <w:t>Уничтожение</w:t>
      </w:r>
      <w:r w:rsidRPr="00762CCE">
        <w:rPr>
          <w:rFonts w:ascii="Times New Roman" w:hAnsi="Times New Roman" w:cs="Times New Roman"/>
          <w:sz w:val="24"/>
          <w:szCs w:val="24"/>
        </w:rPr>
        <w:t xml:space="preserve">: Оператор прекращает обработку и уничтожает данные при достижении целей, отзыве согласия (при отсутствии иных оснований), выявлении неправомерной обработки. Подтверждением служат акт об уничтожении и (при автоматизированной обработке) выгрузка из журнала регистрации событий. </w:t>
      </w:r>
    </w:p>
    <w:p w14:paraId="51024475" w14:textId="0CD1B7A7" w:rsidR="006206C9" w:rsidRPr="00762CCE" w:rsidRDefault="006206C9" w:rsidP="00762CCE">
      <w:pPr>
        <w:spacing w:after="0" w:line="0" w:lineRule="atLeast"/>
        <w:jc w:val="both"/>
        <w:rPr>
          <w:rFonts w:ascii="Times New Roman" w:hAnsi="Times New Roman" w:cs="Times New Roman"/>
          <w:sz w:val="24"/>
          <w:szCs w:val="24"/>
        </w:rPr>
      </w:pPr>
      <w:r w:rsidRPr="006206C9">
        <w:rPr>
          <w:rFonts w:ascii="Times New Roman" w:hAnsi="Times New Roman" w:cs="Times New Roman"/>
          <w:sz w:val="24"/>
          <w:szCs w:val="24"/>
        </w:rPr>
        <w:t>Уничтожение бумажных носителей производится с помощью шредера либо иным способом, исключающим восстановление данных. Уничтожение электронных данных осуществляется путём стирания или форматирования носителя, с фиксацией в журнале учёта.</w:t>
      </w:r>
    </w:p>
    <w:p w14:paraId="03B0045A" w14:textId="77777777" w:rsidR="00C45541" w:rsidRPr="00762CCE" w:rsidRDefault="00C45541" w:rsidP="00762CCE">
      <w:pPr>
        <w:spacing w:after="0" w:line="0" w:lineRule="atLeast"/>
        <w:jc w:val="both"/>
        <w:rPr>
          <w:rFonts w:ascii="Times New Roman" w:hAnsi="Times New Roman" w:cs="Times New Roman"/>
          <w:sz w:val="24"/>
          <w:szCs w:val="24"/>
        </w:rPr>
      </w:pPr>
    </w:p>
    <w:p w14:paraId="2BCFF87E" w14:textId="77777777" w:rsidR="00043A52" w:rsidRDefault="00043A52" w:rsidP="00C30BC6">
      <w:pPr>
        <w:spacing w:after="0" w:line="0" w:lineRule="atLeast"/>
        <w:jc w:val="center"/>
        <w:rPr>
          <w:rFonts w:ascii="Times New Roman" w:hAnsi="Times New Roman" w:cs="Times New Roman"/>
          <w:b/>
          <w:bCs/>
          <w:sz w:val="24"/>
          <w:szCs w:val="24"/>
        </w:rPr>
      </w:pPr>
    </w:p>
    <w:p w14:paraId="12A393FD" w14:textId="5F5A71E3" w:rsidR="00C45541" w:rsidRPr="002A001A" w:rsidRDefault="00C45541" w:rsidP="00C30BC6">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lastRenderedPageBreak/>
        <w:t>7. МЕРЫ ПО ОБЕСПЕЧЕНИЮ БЕЗОПАСНОСТИ</w:t>
      </w:r>
    </w:p>
    <w:p w14:paraId="333FD670" w14:textId="77777777" w:rsidR="006206C9" w:rsidRDefault="00FB65BF" w:rsidP="005C3A61">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7.1. </w:t>
      </w:r>
      <w:r w:rsidR="00C45541" w:rsidRPr="00762CCE">
        <w:rPr>
          <w:rFonts w:ascii="Times New Roman" w:hAnsi="Times New Roman" w:cs="Times New Roman"/>
          <w:sz w:val="24"/>
          <w:szCs w:val="24"/>
        </w:rPr>
        <w:t xml:space="preserve">Оператор принимает правовые, организационные и технические меры для защиты данных от неправомерного доступа, уничтожения, изменения, блокирования, копирования, распространения. </w:t>
      </w:r>
    </w:p>
    <w:p w14:paraId="2967169A" w14:textId="77777777" w:rsidR="006206C9" w:rsidRDefault="00C45541" w:rsidP="005C3A61">
      <w:pPr>
        <w:spacing w:after="0" w:line="0" w:lineRule="atLeast"/>
        <w:rPr>
          <w:rFonts w:ascii="Times New Roman" w:eastAsia="Times New Roman" w:hAnsi="Symbol" w:cs="Times New Roman"/>
          <w:kern w:val="0"/>
          <w:sz w:val="24"/>
          <w:szCs w:val="24"/>
          <w:lang w:eastAsia="ru-RU"/>
          <w14:ligatures w14:val="none"/>
        </w:rPr>
      </w:pPr>
      <w:r w:rsidRPr="006206C9">
        <w:rPr>
          <w:rFonts w:ascii="Times New Roman" w:hAnsi="Times New Roman" w:cs="Times New Roman"/>
          <w:b/>
          <w:bCs/>
          <w:sz w:val="24"/>
          <w:szCs w:val="24"/>
        </w:rPr>
        <w:t>К ним относятся</w:t>
      </w:r>
      <w:r w:rsidR="006206C9">
        <w:rPr>
          <w:rFonts w:ascii="Times New Roman" w:eastAsia="Times New Roman" w:hAnsi="Symbol" w:cs="Times New Roman"/>
          <w:kern w:val="0"/>
          <w:sz w:val="24"/>
          <w:szCs w:val="24"/>
          <w:lang w:eastAsia="ru-RU"/>
          <w14:ligatures w14:val="none"/>
        </w:rPr>
        <w:t>:</w:t>
      </w:r>
    </w:p>
    <w:p w14:paraId="02BB2934" w14:textId="532434BC" w:rsidR="006206C9" w:rsidRPr="006206C9" w:rsidRDefault="006206C9" w:rsidP="005C3A61">
      <w:pPr>
        <w:spacing w:after="0" w:line="0" w:lineRule="atLeast"/>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Pr="006206C9">
        <w:rPr>
          <w:rFonts w:ascii="Times New Roman" w:eastAsia="Times New Roman" w:hAnsi="Times New Roman" w:cs="Times New Roman"/>
          <w:kern w:val="0"/>
          <w:sz w:val="24"/>
          <w:szCs w:val="24"/>
          <w:lang w:eastAsia="ru-RU"/>
          <w14:ligatures w14:val="none"/>
        </w:rPr>
        <w:t xml:space="preserve">назначение ответственного лица за обработку ПДн и за информационную безопасность; </w:t>
      </w:r>
    </w:p>
    <w:p w14:paraId="612854AE" w14:textId="3E85F8F0" w:rsidR="006206C9" w:rsidRPr="006206C9" w:rsidRDefault="006206C9" w:rsidP="005C3A61">
      <w:pPr>
        <w:spacing w:after="0" w:line="0" w:lineRule="atLeast"/>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Pr="006206C9">
        <w:rPr>
          <w:rFonts w:ascii="Times New Roman" w:eastAsia="Times New Roman" w:hAnsi="Times New Roman" w:cs="Times New Roman"/>
          <w:kern w:val="0"/>
          <w:sz w:val="24"/>
          <w:szCs w:val="24"/>
          <w:lang w:eastAsia="ru-RU"/>
          <w14:ligatures w14:val="none"/>
        </w:rPr>
        <w:t xml:space="preserve"> внутренний контроль и аудит соблюдения требований к защите ПДн; </w:t>
      </w:r>
    </w:p>
    <w:p w14:paraId="6345782B" w14:textId="142021D7" w:rsidR="006206C9" w:rsidRPr="006206C9" w:rsidRDefault="006206C9" w:rsidP="005C3A61">
      <w:pPr>
        <w:spacing w:after="0" w:line="0" w:lineRule="atLeast"/>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Pr="006206C9">
        <w:rPr>
          <w:rFonts w:ascii="Times New Roman" w:eastAsia="Times New Roman" w:hAnsi="Times New Roman" w:cs="Times New Roman"/>
          <w:kern w:val="0"/>
          <w:sz w:val="24"/>
          <w:szCs w:val="24"/>
          <w:lang w:eastAsia="ru-RU"/>
          <w14:ligatures w14:val="none"/>
        </w:rPr>
        <w:t xml:space="preserve">ограничение доступа к ПДн по принципу минимальных необходимых прав (матрица ролей и полномочий); </w:t>
      </w:r>
    </w:p>
    <w:p w14:paraId="7B1FFC1C" w14:textId="4264F2BC" w:rsidR="006206C9" w:rsidRPr="006206C9" w:rsidRDefault="006206C9" w:rsidP="005C3A61">
      <w:pPr>
        <w:spacing w:after="0" w:line="0" w:lineRule="atLeast"/>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Pr="006206C9">
        <w:rPr>
          <w:rFonts w:ascii="Times New Roman" w:eastAsia="Times New Roman" w:hAnsi="Times New Roman" w:cs="Times New Roman"/>
          <w:kern w:val="0"/>
          <w:sz w:val="24"/>
          <w:szCs w:val="24"/>
          <w:lang w:eastAsia="ru-RU"/>
          <w14:ligatures w14:val="none"/>
        </w:rPr>
        <w:t xml:space="preserve">ознакомление работников с требованиями под подпись, проведение инструктажей и обучения; </w:t>
      </w:r>
    </w:p>
    <w:p w14:paraId="1517ACFE" w14:textId="2528CF37" w:rsidR="006206C9" w:rsidRPr="006206C9" w:rsidRDefault="006206C9" w:rsidP="005C3A61">
      <w:pPr>
        <w:spacing w:after="0" w:line="0" w:lineRule="atLeast"/>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Pr="006206C9">
        <w:rPr>
          <w:rFonts w:ascii="Times New Roman" w:eastAsia="Times New Roman" w:hAnsi="Times New Roman" w:cs="Times New Roman"/>
          <w:kern w:val="0"/>
          <w:sz w:val="24"/>
          <w:szCs w:val="24"/>
          <w:lang w:eastAsia="ru-RU"/>
          <w14:ligatures w14:val="none"/>
        </w:rPr>
        <w:t xml:space="preserve">парольная защита, двухфакторная аутентификация (где применимо), управление учётными записями; </w:t>
      </w:r>
    </w:p>
    <w:p w14:paraId="485458A0" w14:textId="5D7AB886" w:rsidR="006206C9" w:rsidRPr="006206C9" w:rsidRDefault="006206C9" w:rsidP="006206C9">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Pr="006206C9">
        <w:rPr>
          <w:rFonts w:ascii="Times New Roman" w:eastAsia="Times New Roman" w:hAnsi="Times New Roman" w:cs="Times New Roman"/>
          <w:kern w:val="0"/>
          <w:sz w:val="24"/>
          <w:szCs w:val="24"/>
          <w:lang w:eastAsia="ru-RU"/>
          <w14:ligatures w14:val="none"/>
        </w:rPr>
        <w:t xml:space="preserve">антивирусная защита, регулярное обновление ПО и баз сигнатур; </w:t>
      </w:r>
    </w:p>
    <w:p w14:paraId="66D8CF7C" w14:textId="4CCE11E3" w:rsidR="006206C9" w:rsidRPr="006206C9" w:rsidRDefault="006206C9" w:rsidP="006206C9">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Pr="006206C9">
        <w:rPr>
          <w:rFonts w:ascii="Times New Roman" w:eastAsia="Times New Roman" w:hAnsi="Times New Roman" w:cs="Times New Roman"/>
          <w:kern w:val="0"/>
          <w:sz w:val="24"/>
          <w:szCs w:val="24"/>
          <w:lang w:eastAsia="ru-RU"/>
          <w14:ligatures w14:val="none"/>
        </w:rPr>
        <w:t xml:space="preserve">использование HTTPS/TLS для защиты передачи данных; </w:t>
      </w:r>
    </w:p>
    <w:p w14:paraId="269CAE53" w14:textId="4E7789E9" w:rsidR="006206C9" w:rsidRPr="006206C9" w:rsidRDefault="006206C9" w:rsidP="006206C9">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Pr="006206C9">
        <w:rPr>
          <w:rFonts w:ascii="Times New Roman" w:eastAsia="Times New Roman" w:hAnsi="Times New Roman" w:cs="Times New Roman"/>
          <w:kern w:val="0"/>
          <w:sz w:val="24"/>
          <w:szCs w:val="24"/>
          <w:lang w:eastAsia="ru-RU"/>
          <w14:ligatures w14:val="none"/>
        </w:rPr>
        <w:t xml:space="preserve">разграничение доступа в ИСПД, регистрация и учёт всех действий с ПДн; </w:t>
      </w:r>
    </w:p>
    <w:p w14:paraId="63D87DAB" w14:textId="70D35B29" w:rsidR="006206C9" w:rsidRPr="006206C9" w:rsidRDefault="005C3A61" w:rsidP="006206C9">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006206C9" w:rsidRPr="006206C9">
        <w:rPr>
          <w:rFonts w:ascii="Times New Roman" w:eastAsia="Times New Roman" w:hAnsi="Times New Roman" w:cs="Times New Roman"/>
          <w:kern w:val="0"/>
          <w:sz w:val="24"/>
          <w:szCs w:val="24"/>
          <w:lang w:eastAsia="ru-RU"/>
          <w14:ligatures w14:val="none"/>
        </w:rPr>
        <w:t xml:space="preserve"> создание резервных копий и регламентов восстановления данных; </w:t>
      </w:r>
    </w:p>
    <w:p w14:paraId="0359E8F5" w14:textId="0C5893D1" w:rsidR="006206C9" w:rsidRPr="006206C9" w:rsidRDefault="005C3A61" w:rsidP="006206C9">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006206C9" w:rsidRPr="006206C9">
        <w:rPr>
          <w:rFonts w:ascii="Times New Roman" w:eastAsia="Times New Roman" w:hAnsi="Times New Roman" w:cs="Times New Roman"/>
          <w:kern w:val="0"/>
          <w:sz w:val="24"/>
          <w:szCs w:val="24"/>
          <w:lang w:eastAsia="ru-RU"/>
          <w14:ligatures w14:val="none"/>
        </w:rPr>
        <w:t xml:space="preserve">ограничение физического доступа к помещениям и техническим средствам; </w:t>
      </w:r>
    </w:p>
    <w:p w14:paraId="2B4ABEB2" w14:textId="41C023C4" w:rsidR="006206C9" w:rsidRPr="006206C9" w:rsidRDefault="005C3A61" w:rsidP="006206C9">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006206C9" w:rsidRPr="006206C9">
        <w:rPr>
          <w:rFonts w:ascii="Times New Roman" w:eastAsia="Times New Roman" w:hAnsi="Times New Roman" w:cs="Times New Roman"/>
          <w:kern w:val="0"/>
          <w:sz w:val="24"/>
          <w:szCs w:val="24"/>
          <w:lang w:eastAsia="ru-RU"/>
          <w14:ligatures w14:val="none"/>
        </w:rPr>
        <w:t xml:space="preserve">хранение бумажных носителей в условиях, исключающих доступ посторонних; </w:t>
      </w:r>
    </w:p>
    <w:p w14:paraId="40D9EAA0" w14:textId="2B6E5CAC" w:rsidR="006206C9" w:rsidRPr="006206C9" w:rsidRDefault="005C3A61" w:rsidP="006206C9">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w:t>
      </w:r>
      <w:r w:rsidR="006206C9" w:rsidRPr="006206C9">
        <w:rPr>
          <w:rFonts w:ascii="Times New Roman" w:eastAsia="Times New Roman" w:hAnsi="Times New Roman" w:cs="Times New Roman"/>
          <w:kern w:val="0"/>
          <w:sz w:val="24"/>
          <w:szCs w:val="24"/>
          <w:lang w:eastAsia="ru-RU"/>
          <w14:ligatures w14:val="none"/>
        </w:rPr>
        <w:t xml:space="preserve"> применение сертифицированных средств защиты информации (межсетевой экран, средства обнаружения вторжений и т. п.) в соответствии с категорией ИСПД; </w:t>
      </w:r>
    </w:p>
    <w:p w14:paraId="637383A8" w14:textId="77777777" w:rsidR="005C3A61" w:rsidRDefault="005C3A61" w:rsidP="006206C9">
      <w:pPr>
        <w:spacing w:after="0" w:line="0" w:lineRule="atLeast"/>
        <w:jc w:val="both"/>
        <w:rPr>
          <w:rFonts w:ascii="Times New Roman" w:eastAsia="Times New Roman" w:hAnsi="Times New Roman" w:cs="Times New Roman"/>
          <w:kern w:val="0"/>
          <w:sz w:val="24"/>
          <w:szCs w:val="24"/>
          <w:lang w:eastAsia="ru-RU"/>
          <w14:ligatures w14:val="none"/>
        </w:rPr>
      </w:pPr>
      <w:r>
        <w:rPr>
          <w:rFonts w:ascii="Times New Roman" w:eastAsia="Times New Roman" w:hAnsi="Symbol" w:cs="Times New Roman"/>
          <w:kern w:val="0"/>
          <w:sz w:val="24"/>
          <w:szCs w:val="24"/>
          <w:lang w:eastAsia="ru-RU"/>
          <w14:ligatures w14:val="none"/>
        </w:rPr>
        <w:t xml:space="preserve">- </w:t>
      </w:r>
      <w:r w:rsidR="006206C9" w:rsidRPr="006206C9">
        <w:rPr>
          <w:rFonts w:ascii="Times New Roman" w:eastAsia="Times New Roman" w:hAnsi="Times New Roman" w:cs="Times New Roman"/>
          <w:kern w:val="0"/>
          <w:sz w:val="24"/>
          <w:szCs w:val="24"/>
          <w:lang w:eastAsia="ru-RU"/>
          <w14:ligatures w14:val="none"/>
        </w:rPr>
        <w:t>регулярный пересмотр и актуализация мер защиты с учётом новых угроз и изменений в законодательстве.</w:t>
      </w:r>
    </w:p>
    <w:p w14:paraId="15EF970A" w14:textId="682A3802" w:rsidR="00C45541" w:rsidRPr="00762CCE" w:rsidRDefault="00C45541" w:rsidP="006206C9">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 При выявлении инцидента Оператор принимает меры по его устранению и при необходимости уведомляет уполномоченный </w:t>
      </w:r>
      <w:r w:rsidR="005C3A61" w:rsidRPr="00762CCE">
        <w:rPr>
          <w:rFonts w:ascii="Times New Roman" w:hAnsi="Times New Roman" w:cs="Times New Roman"/>
          <w:sz w:val="24"/>
          <w:szCs w:val="24"/>
        </w:rPr>
        <w:t>орган</w:t>
      </w:r>
      <w:r w:rsidR="005C3A61">
        <w:rPr>
          <w:rFonts w:ascii="Times New Roman" w:hAnsi="Times New Roman" w:cs="Times New Roman"/>
          <w:sz w:val="24"/>
          <w:szCs w:val="24"/>
        </w:rPr>
        <w:t xml:space="preserve"> </w:t>
      </w:r>
      <w:r w:rsidR="005C3A61" w:rsidRPr="00762CCE">
        <w:rPr>
          <w:rFonts w:ascii="Times New Roman" w:hAnsi="Times New Roman" w:cs="Times New Roman"/>
          <w:sz w:val="24"/>
          <w:szCs w:val="24"/>
        </w:rPr>
        <w:t>в</w:t>
      </w:r>
      <w:r w:rsidR="005C3A61" w:rsidRPr="005C3A61">
        <w:rPr>
          <w:rFonts w:ascii="Times New Roman" w:hAnsi="Times New Roman" w:cs="Times New Roman"/>
          <w:sz w:val="24"/>
          <w:szCs w:val="24"/>
        </w:rPr>
        <w:t xml:space="preserve"> установленные сроки.</w:t>
      </w:r>
    </w:p>
    <w:p w14:paraId="238224AA" w14:textId="77777777" w:rsidR="00C45541" w:rsidRPr="00762CCE" w:rsidRDefault="00C45541" w:rsidP="00762CCE">
      <w:pPr>
        <w:spacing w:after="0" w:line="0" w:lineRule="atLeast"/>
        <w:jc w:val="both"/>
        <w:rPr>
          <w:rFonts w:ascii="Times New Roman" w:hAnsi="Times New Roman" w:cs="Times New Roman"/>
          <w:sz w:val="24"/>
          <w:szCs w:val="24"/>
        </w:rPr>
      </w:pPr>
    </w:p>
    <w:p w14:paraId="52C552EA" w14:textId="75A54571" w:rsidR="00C45541" w:rsidRPr="002A001A" w:rsidRDefault="00C45541" w:rsidP="005C3A61">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8. ИСПОЛЬЗОВАНИЕ ТЕХНОЛОГИЙ «COOKIE» И АВТОМАТИЧЕСКОЕ ЛОГИРОВАНИЕ</w:t>
      </w:r>
    </w:p>
    <w:p w14:paraId="2DCC51B4" w14:textId="7FB43BAE" w:rsidR="00C45541" w:rsidRDefault="00FB65BF" w:rsidP="00A67A80">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8.1. </w:t>
      </w:r>
      <w:r w:rsidR="00C45541" w:rsidRPr="00762CCE">
        <w:rPr>
          <w:rFonts w:ascii="Times New Roman" w:hAnsi="Times New Roman" w:cs="Times New Roman"/>
          <w:sz w:val="24"/>
          <w:szCs w:val="24"/>
        </w:rPr>
        <w:t xml:space="preserve">Сайт использует cookie для корректной работы, сбора статистики и улучшения опыта. При первом посещении Пользователь информируется об этом. Согласие выражается активным действием (нажатие «Принять»). Пользователь вправе изменить настройки браузера и запретить сохранение cookie, но это может ограничить функциональность сайта. </w:t>
      </w:r>
    </w:p>
    <w:p w14:paraId="20C8DE4E" w14:textId="02E0CD7D" w:rsidR="005C3A61" w:rsidRDefault="005C3A61" w:rsidP="00A67A80">
      <w:pPr>
        <w:spacing w:after="0" w:line="0" w:lineRule="atLeast"/>
        <w:jc w:val="both"/>
        <w:rPr>
          <w:rFonts w:ascii="Times New Roman" w:hAnsi="Times New Roman" w:cs="Times New Roman"/>
          <w:sz w:val="24"/>
          <w:szCs w:val="24"/>
        </w:rPr>
      </w:pPr>
      <w:r w:rsidRPr="005C3A61">
        <w:rPr>
          <w:rFonts w:ascii="Times New Roman" w:hAnsi="Times New Roman" w:cs="Times New Roman"/>
          <w:sz w:val="24"/>
          <w:szCs w:val="24"/>
        </w:rPr>
        <w:t>8.2. Автоматическое логирование осуществляется для обеспечения безопасности, анализа работоспособности сайта и предотвращения злоупотреблений. Собираемые данные используются только в обезличенном виде либо в объёме, не позволяющем идентифицировать конкретного субъекта без дополнительных данных.</w:t>
      </w:r>
    </w:p>
    <w:p w14:paraId="7E5DA7C1" w14:textId="77777777" w:rsidR="00A67A80" w:rsidRPr="00762CCE" w:rsidRDefault="00A67A80" w:rsidP="00A67A80">
      <w:pPr>
        <w:spacing w:after="0" w:line="0" w:lineRule="atLeast"/>
        <w:jc w:val="both"/>
        <w:rPr>
          <w:rFonts w:ascii="Times New Roman" w:hAnsi="Times New Roman" w:cs="Times New Roman"/>
          <w:sz w:val="24"/>
          <w:szCs w:val="24"/>
        </w:rPr>
      </w:pPr>
    </w:p>
    <w:p w14:paraId="12671FB7" w14:textId="77777777" w:rsidR="00C45541" w:rsidRPr="002A001A" w:rsidRDefault="00C45541" w:rsidP="00C30BC6">
      <w:pPr>
        <w:spacing w:after="0" w:line="0" w:lineRule="atLeast"/>
        <w:jc w:val="center"/>
        <w:rPr>
          <w:rFonts w:ascii="Times New Roman" w:hAnsi="Times New Roman" w:cs="Times New Roman"/>
          <w:b/>
          <w:bCs/>
          <w:sz w:val="24"/>
          <w:szCs w:val="24"/>
        </w:rPr>
      </w:pPr>
      <w:r w:rsidRPr="002A001A">
        <w:rPr>
          <w:rFonts w:ascii="Times New Roman" w:hAnsi="Times New Roman" w:cs="Times New Roman"/>
          <w:b/>
          <w:bCs/>
          <w:sz w:val="24"/>
          <w:szCs w:val="24"/>
        </w:rPr>
        <w:t>9. ЗАКЛЮЧИТЕЛЬНЫЕ ПОЛОЖЕНИЯ</w:t>
      </w:r>
    </w:p>
    <w:p w14:paraId="08FCDFB7" w14:textId="77777777" w:rsidR="005C3A61" w:rsidRPr="007F6EBE" w:rsidRDefault="00C45541" w:rsidP="002A001A">
      <w:pPr>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9.1</w:t>
      </w:r>
      <w:r w:rsidRPr="007F6EBE">
        <w:rPr>
          <w:rFonts w:ascii="Times New Roman" w:hAnsi="Times New Roman" w:cs="Times New Roman"/>
          <w:sz w:val="24"/>
          <w:szCs w:val="24"/>
        </w:rPr>
        <w:t xml:space="preserve">. </w:t>
      </w:r>
      <w:r w:rsidR="005C3A61" w:rsidRPr="007F6EBE">
        <w:rPr>
          <w:rFonts w:ascii="Times New Roman" w:hAnsi="Times New Roman" w:cs="Times New Roman"/>
          <w:sz w:val="24"/>
          <w:szCs w:val="24"/>
        </w:rPr>
        <w:t>Оператор вправе вносить изменения в Политику. Актуальная редакция размещается на сайте. Механизм регулярного пересмотра Политики закреплён в локальном акте и предусматривает актуализацию не реже 1 раза в год либо при изменении законодательства</w:t>
      </w:r>
      <w:r w:rsidRPr="007F6EBE">
        <w:rPr>
          <w:rFonts w:ascii="Times New Roman" w:hAnsi="Times New Roman" w:cs="Times New Roman"/>
          <w:sz w:val="24"/>
          <w:szCs w:val="24"/>
        </w:rPr>
        <w:t>.</w:t>
      </w:r>
    </w:p>
    <w:p w14:paraId="1D3340D4" w14:textId="77777777" w:rsidR="007F6EBE" w:rsidRDefault="00C45541" w:rsidP="002A001A">
      <w:pPr>
        <w:widowControl w:val="0"/>
        <w:tabs>
          <w:tab w:val="left" w:pos="3969"/>
          <w:tab w:val="left" w:pos="7513"/>
        </w:tabs>
        <w:spacing w:after="0" w:line="0" w:lineRule="atLeast"/>
        <w:jc w:val="both"/>
        <w:rPr>
          <w:rFonts w:ascii="Times New Roman" w:hAnsi="Times New Roman" w:cs="Times New Roman"/>
          <w:sz w:val="24"/>
          <w:szCs w:val="24"/>
        </w:rPr>
      </w:pPr>
      <w:r w:rsidRPr="007F6EBE">
        <w:rPr>
          <w:rFonts w:ascii="Times New Roman" w:hAnsi="Times New Roman" w:cs="Times New Roman"/>
          <w:sz w:val="24"/>
          <w:szCs w:val="24"/>
        </w:rPr>
        <w:t>9.2. По вопросам обработки данных субъект может обратиться к Оператору по e</w:t>
      </w:r>
      <w:r w:rsidR="00A67A80" w:rsidRPr="007F6EBE">
        <w:rPr>
          <w:rFonts w:ascii="Times New Roman" w:hAnsi="Times New Roman" w:cs="Times New Roman"/>
          <w:sz w:val="24"/>
          <w:szCs w:val="24"/>
        </w:rPr>
        <w:t>-</w:t>
      </w:r>
      <w:r w:rsidRPr="007F6EBE">
        <w:rPr>
          <w:rFonts w:ascii="Times New Roman" w:hAnsi="Times New Roman" w:cs="Times New Roman"/>
          <w:sz w:val="24"/>
          <w:szCs w:val="24"/>
        </w:rPr>
        <w:t>mail</w:t>
      </w:r>
      <w:r w:rsidR="00A67A80" w:rsidRPr="007F6EBE">
        <w:rPr>
          <w:rFonts w:ascii="Times New Roman" w:hAnsi="Times New Roman" w:cs="Times New Roman"/>
          <w:sz w:val="24"/>
          <w:szCs w:val="24"/>
        </w:rPr>
        <w:t>:</w:t>
      </w:r>
      <w:r w:rsidR="002A001A" w:rsidRPr="007F6EBE">
        <w:rPr>
          <w:rFonts w:ascii="Times New Roman" w:hAnsi="Times New Roman" w:cs="Times New Roman"/>
          <w:sz w:val="24"/>
          <w:szCs w:val="24"/>
        </w:rPr>
        <w:t xml:space="preserve"> </w:t>
      </w:r>
    </w:p>
    <w:p w14:paraId="05C639FF" w14:textId="47CAB816" w:rsidR="00A67A80" w:rsidRPr="007F6EBE" w:rsidRDefault="00000000" w:rsidP="002A001A">
      <w:pPr>
        <w:widowControl w:val="0"/>
        <w:tabs>
          <w:tab w:val="left" w:pos="3969"/>
          <w:tab w:val="left" w:pos="7513"/>
        </w:tabs>
        <w:spacing w:after="0" w:line="0" w:lineRule="atLeast"/>
        <w:jc w:val="both"/>
        <w:rPr>
          <w:rFonts w:ascii="Times New Roman" w:eastAsia="NSimSun" w:hAnsi="Times New Roman" w:cs="Times New Roman"/>
          <w:kern w:val="3"/>
          <w:sz w:val="24"/>
          <w:szCs w:val="24"/>
          <w:lang w:eastAsia="zh-CN" w:bidi="hi-IN"/>
          <w14:ligatures w14:val="none"/>
        </w:rPr>
      </w:pPr>
      <w:hyperlink r:id="rId6" w:history="1">
        <w:r w:rsidR="007F6EBE" w:rsidRPr="00F06211">
          <w:rPr>
            <w:rStyle w:val="ac"/>
            <w:rFonts w:ascii="Times New Roman" w:eastAsia="Segoe UI" w:hAnsi="Times New Roman" w:cs="Times New Roman"/>
            <w:b/>
            <w:bCs/>
            <w:kern w:val="3"/>
            <w:sz w:val="24"/>
            <w:szCs w:val="24"/>
            <w:lang w:eastAsia="zh-CN" w:bidi="hi-IN"/>
            <w14:ligatures w14:val="none"/>
          </w:rPr>
          <w:t>parus-stomat@yandex.ru</w:t>
        </w:r>
      </w:hyperlink>
      <w:r w:rsidR="002A001A" w:rsidRPr="007F6EBE">
        <w:rPr>
          <w:rFonts w:ascii="Times New Roman" w:eastAsia="NSimSun" w:hAnsi="Times New Roman" w:cs="Times New Roman"/>
          <w:kern w:val="3"/>
          <w:sz w:val="24"/>
          <w:szCs w:val="24"/>
          <w:lang w:eastAsia="zh-CN" w:bidi="hi-IN"/>
          <w14:ligatures w14:val="none"/>
        </w:rPr>
        <w:t xml:space="preserve"> </w:t>
      </w:r>
      <w:r w:rsidR="005C3A61" w:rsidRPr="007F6EBE">
        <w:rPr>
          <w:rFonts w:ascii="Times New Roman" w:hAnsi="Times New Roman" w:cs="Times New Roman"/>
          <w:sz w:val="24"/>
          <w:szCs w:val="24"/>
        </w:rPr>
        <w:t xml:space="preserve">либо по адресу: </w:t>
      </w:r>
      <w:r w:rsidR="002A001A" w:rsidRPr="007F6EBE">
        <w:rPr>
          <w:rFonts w:ascii="Times New Roman" w:eastAsia="Segoe UI" w:hAnsi="Times New Roman" w:cs="Times New Roman"/>
          <w:color w:val="000000"/>
          <w:kern w:val="3"/>
          <w:sz w:val="24"/>
          <w:szCs w:val="24"/>
          <w:lang w:eastAsia="zh-CN" w:bidi="hi-IN"/>
          <w14:ligatures w14:val="none"/>
        </w:rPr>
        <w:t>353445, Краснодарский край, г. Анапа, Анапское шоссе, д. 30, к. 2, помещ. 18.</w:t>
      </w:r>
      <w:r w:rsidR="002A001A" w:rsidRPr="007F6EBE">
        <w:rPr>
          <w:rFonts w:ascii="Times New Roman" w:eastAsia="NSimSun" w:hAnsi="Times New Roman" w:cs="Times New Roman"/>
          <w:kern w:val="3"/>
          <w:sz w:val="24"/>
          <w:szCs w:val="24"/>
          <w:lang w:eastAsia="zh-CN" w:bidi="hi-IN"/>
          <w14:ligatures w14:val="none"/>
        </w:rPr>
        <w:t xml:space="preserve"> </w:t>
      </w:r>
      <w:r w:rsidR="005C3A61" w:rsidRPr="007F6EBE">
        <w:rPr>
          <w:rFonts w:ascii="Times New Roman" w:hAnsi="Times New Roman" w:cs="Times New Roman"/>
          <w:sz w:val="24"/>
          <w:szCs w:val="24"/>
        </w:rPr>
        <w:t>Контактное лицо — ответственный за обработку персональных данных (назначается приказом).</w:t>
      </w:r>
    </w:p>
    <w:p w14:paraId="01A4B693" w14:textId="77777777" w:rsidR="00FC0DFC" w:rsidRPr="007F6EBE" w:rsidRDefault="00C45541" w:rsidP="00A67A80">
      <w:pPr>
        <w:spacing w:after="0" w:line="0" w:lineRule="atLeast"/>
        <w:jc w:val="both"/>
        <w:rPr>
          <w:rFonts w:ascii="Times New Roman" w:hAnsi="Times New Roman" w:cs="Times New Roman"/>
          <w:sz w:val="24"/>
          <w:szCs w:val="24"/>
        </w:rPr>
      </w:pPr>
      <w:r w:rsidRPr="007F6EBE">
        <w:rPr>
          <w:rFonts w:ascii="Times New Roman" w:hAnsi="Times New Roman" w:cs="Times New Roman"/>
          <w:sz w:val="24"/>
          <w:szCs w:val="24"/>
        </w:rPr>
        <w:t xml:space="preserve">9.3. Актуальная версия Политики в свободном доступе размещается на сайте Оператора.  </w:t>
      </w:r>
    </w:p>
    <w:p w14:paraId="4CFC42B4" w14:textId="77777777" w:rsidR="00FC0DFC" w:rsidRPr="007F6EBE" w:rsidRDefault="00C45541" w:rsidP="00A67A80">
      <w:pPr>
        <w:spacing w:after="0" w:line="0" w:lineRule="atLeast"/>
        <w:jc w:val="both"/>
        <w:rPr>
          <w:rFonts w:ascii="Times New Roman" w:hAnsi="Times New Roman" w:cs="Times New Roman"/>
          <w:sz w:val="24"/>
          <w:szCs w:val="24"/>
        </w:rPr>
      </w:pPr>
      <w:r w:rsidRPr="007F6EBE">
        <w:rPr>
          <w:rFonts w:ascii="Times New Roman" w:hAnsi="Times New Roman" w:cs="Times New Roman"/>
          <w:sz w:val="24"/>
          <w:szCs w:val="24"/>
        </w:rPr>
        <w:t xml:space="preserve">9.4. Контроль за исполнением требований осуществляет уполномоченное лицо.  </w:t>
      </w:r>
    </w:p>
    <w:p w14:paraId="79A09CC0" w14:textId="26FCD821" w:rsidR="00C45541" w:rsidRDefault="00C45541" w:rsidP="00A67A80">
      <w:pPr>
        <w:spacing w:after="0" w:line="0" w:lineRule="atLeast"/>
        <w:jc w:val="both"/>
        <w:rPr>
          <w:rFonts w:ascii="Times New Roman" w:hAnsi="Times New Roman" w:cs="Times New Roman"/>
          <w:sz w:val="24"/>
          <w:szCs w:val="24"/>
        </w:rPr>
      </w:pPr>
      <w:r w:rsidRPr="007F6EBE">
        <w:rPr>
          <w:rFonts w:ascii="Times New Roman" w:hAnsi="Times New Roman" w:cs="Times New Roman"/>
          <w:sz w:val="24"/>
          <w:szCs w:val="24"/>
        </w:rPr>
        <w:t>9.5. Все споры разрешаются в порядке, установленном законодательством РФ</w:t>
      </w:r>
      <w:r w:rsidRPr="00762CCE">
        <w:rPr>
          <w:rFonts w:ascii="Times New Roman" w:hAnsi="Times New Roman" w:cs="Times New Roman"/>
          <w:sz w:val="24"/>
          <w:szCs w:val="24"/>
        </w:rPr>
        <w:t xml:space="preserve">. </w:t>
      </w:r>
    </w:p>
    <w:p w14:paraId="2C368851" w14:textId="77777777" w:rsidR="00A67A80" w:rsidRPr="00762CCE" w:rsidRDefault="00A67A80" w:rsidP="00A67A80">
      <w:pPr>
        <w:spacing w:after="0" w:line="0" w:lineRule="atLeast"/>
        <w:jc w:val="both"/>
        <w:rPr>
          <w:rFonts w:ascii="Times New Roman" w:hAnsi="Times New Roman" w:cs="Times New Roman"/>
          <w:sz w:val="24"/>
          <w:szCs w:val="24"/>
        </w:rPr>
      </w:pPr>
    </w:p>
    <w:p w14:paraId="21AA5DB9" w14:textId="703DDC37" w:rsidR="00C45541" w:rsidRPr="006519AA" w:rsidRDefault="00C30BC6" w:rsidP="00C30BC6">
      <w:pPr>
        <w:spacing w:after="0" w:line="0" w:lineRule="atLeast"/>
        <w:jc w:val="center"/>
        <w:rPr>
          <w:rFonts w:ascii="Times New Roman" w:hAnsi="Times New Roman" w:cs="Times New Roman"/>
          <w:b/>
          <w:bCs/>
          <w:sz w:val="24"/>
          <w:szCs w:val="24"/>
        </w:rPr>
      </w:pPr>
      <w:r w:rsidRPr="006519AA">
        <w:rPr>
          <w:rFonts w:ascii="Times New Roman" w:hAnsi="Times New Roman" w:cs="Times New Roman"/>
          <w:b/>
          <w:bCs/>
          <w:sz w:val="24"/>
          <w:szCs w:val="24"/>
        </w:rPr>
        <w:t xml:space="preserve">10. </w:t>
      </w:r>
      <w:r w:rsidR="00C45541" w:rsidRPr="006519AA">
        <w:rPr>
          <w:rFonts w:ascii="Times New Roman" w:hAnsi="Times New Roman" w:cs="Times New Roman"/>
          <w:b/>
          <w:bCs/>
          <w:sz w:val="24"/>
          <w:szCs w:val="24"/>
        </w:rPr>
        <w:t>РЕКВИЗИТЫ</w:t>
      </w:r>
    </w:p>
    <w:p w14:paraId="2267AFE0" w14:textId="77777777" w:rsidR="00043A52" w:rsidRDefault="00C45541" w:rsidP="006519AA">
      <w:pPr>
        <w:widowControl w:val="0"/>
        <w:tabs>
          <w:tab w:val="left" w:pos="3969"/>
          <w:tab w:val="left" w:pos="7513"/>
        </w:tabs>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Оператор: ООО «</w:t>
      </w:r>
      <w:r w:rsidR="006519AA">
        <w:rPr>
          <w:rFonts w:ascii="Times New Roman" w:hAnsi="Times New Roman" w:cs="Times New Roman"/>
          <w:sz w:val="24"/>
          <w:szCs w:val="24"/>
        </w:rPr>
        <w:t>Стоматология-Парус</w:t>
      </w:r>
      <w:r w:rsidRPr="00762CCE">
        <w:rPr>
          <w:rFonts w:ascii="Times New Roman" w:hAnsi="Times New Roman" w:cs="Times New Roman"/>
          <w:sz w:val="24"/>
          <w:szCs w:val="24"/>
        </w:rPr>
        <w:t xml:space="preserve">» </w:t>
      </w:r>
    </w:p>
    <w:p w14:paraId="7C13DC51" w14:textId="77777777" w:rsidR="00043A52" w:rsidRDefault="006519AA" w:rsidP="006519AA">
      <w:pPr>
        <w:widowControl w:val="0"/>
        <w:tabs>
          <w:tab w:val="left" w:pos="3969"/>
          <w:tab w:val="left" w:pos="7513"/>
        </w:tabs>
        <w:spacing w:after="0" w:line="0" w:lineRule="atLeast"/>
        <w:jc w:val="both"/>
        <w:rPr>
          <w:rFonts w:ascii="Liberation Serif" w:eastAsia="Segoe UI" w:hAnsi="Liberation Serif" w:cs="Tahoma"/>
          <w:color w:val="000000"/>
          <w:kern w:val="3"/>
          <w:sz w:val="24"/>
          <w:szCs w:val="24"/>
          <w:lang w:eastAsia="zh-CN" w:bidi="hi-IN"/>
          <w14:ligatures w14:val="none"/>
        </w:rPr>
      </w:pPr>
      <w:r w:rsidRPr="006519AA">
        <w:rPr>
          <w:rFonts w:ascii="Liberation Serif" w:eastAsia="Segoe UI" w:hAnsi="Liberation Serif" w:cs="Tahoma"/>
          <w:color w:val="000000"/>
          <w:kern w:val="3"/>
          <w:sz w:val="24"/>
          <w:szCs w:val="24"/>
          <w:lang w:eastAsia="zh-CN" w:bidi="hi-IN"/>
          <w14:ligatures w14:val="none"/>
        </w:rPr>
        <w:t xml:space="preserve">ИНН 2301112985 </w:t>
      </w:r>
    </w:p>
    <w:p w14:paraId="6D97308A" w14:textId="7ED2E7CF" w:rsidR="006519AA" w:rsidRDefault="006519AA" w:rsidP="006519AA">
      <w:pPr>
        <w:widowControl w:val="0"/>
        <w:tabs>
          <w:tab w:val="left" w:pos="3969"/>
          <w:tab w:val="left" w:pos="7513"/>
        </w:tabs>
        <w:spacing w:after="0" w:line="0" w:lineRule="atLeast"/>
        <w:jc w:val="both"/>
        <w:rPr>
          <w:rFonts w:ascii="Liberation Serif" w:eastAsia="NSimSun" w:hAnsi="Liberation Serif" w:cs="Arial"/>
          <w:kern w:val="3"/>
          <w:sz w:val="24"/>
          <w:szCs w:val="24"/>
          <w:lang w:eastAsia="zh-CN" w:bidi="hi-IN"/>
          <w14:ligatures w14:val="none"/>
        </w:rPr>
      </w:pPr>
      <w:r w:rsidRPr="006519AA">
        <w:rPr>
          <w:rFonts w:ascii="Liberation Serif" w:eastAsia="Segoe UI" w:hAnsi="Liberation Serif" w:cs="Tahoma"/>
          <w:color w:val="000000"/>
          <w:kern w:val="3"/>
          <w:sz w:val="24"/>
          <w:szCs w:val="24"/>
          <w:lang w:eastAsia="zh-CN" w:bidi="hi-IN"/>
          <w14:ligatures w14:val="none"/>
        </w:rPr>
        <w:t>ОГРН 1242300024009</w:t>
      </w:r>
    </w:p>
    <w:p w14:paraId="58BE09BB" w14:textId="77777777" w:rsidR="006519AA" w:rsidRDefault="00C45541" w:rsidP="006519AA">
      <w:pPr>
        <w:widowControl w:val="0"/>
        <w:tabs>
          <w:tab w:val="left" w:pos="3969"/>
          <w:tab w:val="left" w:pos="7513"/>
        </w:tabs>
        <w:spacing w:after="0" w:line="0" w:lineRule="atLeast"/>
        <w:jc w:val="both"/>
        <w:rPr>
          <w:rFonts w:ascii="Times New Roman" w:hAnsi="Times New Roman" w:cs="Times New Roman"/>
          <w:sz w:val="24"/>
          <w:szCs w:val="24"/>
        </w:rPr>
      </w:pPr>
      <w:r w:rsidRPr="00762CCE">
        <w:rPr>
          <w:rFonts w:ascii="Times New Roman" w:hAnsi="Times New Roman" w:cs="Times New Roman"/>
          <w:sz w:val="24"/>
          <w:szCs w:val="24"/>
        </w:rPr>
        <w:t xml:space="preserve">Адрес: </w:t>
      </w:r>
      <w:r w:rsidR="006519AA" w:rsidRPr="006519AA">
        <w:rPr>
          <w:rFonts w:ascii="Times New Roman" w:hAnsi="Times New Roman" w:cs="Times New Roman"/>
          <w:sz w:val="24"/>
          <w:szCs w:val="24"/>
        </w:rPr>
        <w:t>353445, Краснодарский край, г. Анапа, Анапское шоссе, д. 30, к. 2, помещ. 18.</w:t>
      </w:r>
    </w:p>
    <w:p w14:paraId="5AFB58CD" w14:textId="77777777" w:rsidR="006519AA" w:rsidRPr="006519AA" w:rsidRDefault="006519AA" w:rsidP="006519AA">
      <w:pPr>
        <w:widowControl w:val="0"/>
        <w:tabs>
          <w:tab w:val="left" w:pos="3969"/>
          <w:tab w:val="left" w:pos="7513"/>
        </w:tabs>
        <w:suppressAutoHyphens/>
        <w:autoSpaceDN w:val="0"/>
        <w:spacing w:after="0" w:line="240" w:lineRule="auto"/>
        <w:jc w:val="both"/>
        <w:textAlignment w:val="baseline"/>
        <w:rPr>
          <w:rFonts w:ascii="Liberation Serif" w:eastAsia="Segoe UI" w:hAnsi="Liberation Serif" w:cs="Tahoma"/>
          <w:color w:val="000000"/>
          <w:kern w:val="3"/>
          <w:sz w:val="24"/>
          <w:szCs w:val="24"/>
          <w:lang w:eastAsia="zh-CN" w:bidi="hi-IN"/>
          <w14:ligatures w14:val="none"/>
        </w:rPr>
      </w:pPr>
      <w:r w:rsidRPr="006519AA">
        <w:rPr>
          <w:rFonts w:ascii="Liberation Serif" w:eastAsia="Segoe UI" w:hAnsi="Liberation Serif" w:cs="Tahoma"/>
          <w:color w:val="000000"/>
          <w:kern w:val="3"/>
          <w:sz w:val="24"/>
          <w:szCs w:val="24"/>
          <w:lang w:eastAsia="zh-CN" w:bidi="hi-IN"/>
          <w14:ligatures w14:val="none"/>
        </w:rPr>
        <w:t>Телефон: 8(988)330 66 68</w:t>
      </w:r>
    </w:p>
    <w:p w14:paraId="3B425117" w14:textId="517A46CF" w:rsidR="006519AA" w:rsidRPr="006519AA" w:rsidRDefault="006519AA" w:rsidP="006519AA">
      <w:pPr>
        <w:widowControl w:val="0"/>
        <w:tabs>
          <w:tab w:val="left" w:pos="3969"/>
          <w:tab w:val="left" w:pos="7513"/>
        </w:tabs>
        <w:suppressAutoHyphens/>
        <w:autoSpaceDN w:val="0"/>
        <w:spacing w:after="0" w:line="240" w:lineRule="auto"/>
        <w:jc w:val="both"/>
        <w:textAlignment w:val="baseline"/>
        <w:rPr>
          <w:rFonts w:ascii="Liberation Serif" w:eastAsia="NSimSun" w:hAnsi="Liberation Serif" w:cs="Arial"/>
          <w:kern w:val="3"/>
          <w:sz w:val="24"/>
          <w:szCs w:val="24"/>
          <w:lang w:val="en-US" w:eastAsia="zh-CN" w:bidi="hi-IN"/>
          <w14:ligatures w14:val="none"/>
        </w:rPr>
      </w:pPr>
      <w:r w:rsidRPr="006519AA">
        <w:rPr>
          <w:rFonts w:ascii="Liberation Serif" w:eastAsia="Segoe UI" w:hAnsi="Liberation Serif" w:cs="Tahoma"/>
          <w:color w:val="000000"/>
          <w:kern w:val="3"/>
          <w:sz w:val="24"/>
          <w:szCs w:val="24"/>
          <w:lang w:val="en-US" w:eastAsia="zh-CN" w:bidi="hi-IN"/>
          <w14:ligatures w14:val="none"/>
        </w:rPr>
        <w:t>e-mail</w:t>
      </w:r>
      <w:bookmarkStart w:id="3" w:name="_Hlk236482185"/>
      <w:r w:rsidRPr="006519AA">
        <w:rPr>
          <w:rFonts w:ascii="Liberation Serif" w:eastAsia="Segoe UI" w:hAnsi="Liberation Serif" w:cs="Tahoma"/>
          <w:color w:val="000000"/>
          <w:kern w:val="3"/>
          <w:sz w:val="24"/>
          <w:szCs w:val="24"/>
          <w:lang w:val="en-US" w:eastAsia="zh-CN" w:bidi="hi-IN"/>
          <w14:ligatures w14:val="none"/>
        </w:rPr>
        <w:t xml:space="preserve">: </w:t>
      </w:r>
      <w:hyperlink r:id="rId7" w:history="1">
        <w:r w:rsidRPr="006519AA">
          <w:rPr>
            <w:rFonts w:ascii="Liberation Serif" w:eastAsia="Segoe UI" w:hAnsi="Liberation Serif" w:cs="Tahoma"/>
            <w:color w:val="467886" w:themeColor="hyperlink"/>
            <w:kern w:val="3"/>
            <w:sz w:val="24"/>
            <w:szCs w:val="24"/>
            <w:u w:val="single"/>
            <w:lang w:val="en-US" w:eastAsia="zh-CN" w:bidi="hi-IN"/>
            <w14:ligatures w14:val="none"/>
          </w:rPr>
          <w:t>parus-stomat@yandex.ru</w:t>
        </w:r>
      </w:hyperlink>
    </w:p>
    <w:bookmarkEnd w:id="3"/>
    <w:p w14:paraId="54DFE493" w14:textId="65D86FB5" w:rsidR="008C7C5A" w:rsidRPr="006519AA" w:rsidRDefault="008C7C5A" w:rsidP="006519AA">
      <w:pPr>
        <w:widowControl w:val="0"/>
        <w:tabs>
          <w:tab w:val="left" w:pos="3969"/>
          <w:tab w:val="left" w:pos="7513"/>
        </w:tabs>
        <w:spacing w:after="0" w:line="0" w:lineRule="atLeast"/>
        <w:jc w:val="both"/>
        <w:rPr>
          <w:rFonts w:ascii="Times New Roman" w:hAnsi="Times New Roman" w:cs="Times New Roman"/>
          <w:sz w:val="24"/>
          <w:szCs w:val="24"/>
          <w:lang w:val="en-US"/>
        </w:rPr>
      </w:pPr>
    </w:p>
    <w:sectPr w:rsidR="008C7C5A" w:rsidRPr="006519AA" w:rsidSect="00FB65BF">
      <w:pgSz w:w="11906" w:h="16838"/>
      <w:pgMar w:top="426"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64"/>
    <w:rsid w:val="00043A52"/>
    <w:rsid w:val="00292D18"/>
    <w:rsid w:val="002A001A"/>
    <w:rsid w:val="0030600F"/>
    <w:rsid w:val="00386C3B"/>
    <w:rsid w:val="004D0924"/>
    <w:rsid w:val="00503064"/>
    <w:rsid w:val="005C3A61"/>
    <w:rsid w:val="005F1751"/>
    <w:rsid w:val="006206C9"/>
    <w:rsid w:val="006519AA"/>
    <w:rsid w:val="006C08C8"/>
    <w:rsid w:val="00751A30"/>
    <w:rsid w:val="00762CCE"/>
    <w:rsid w:val="007E00C6"/>
    <w:rsid w:val="007F6EBE"/>
    <w:rsid w:val="00853CFD"/>
    <w:rsid w:val="008C7C5A"/>
    <w:rsid w:val="0094007B"/>
    <w:rsid w:val="009C72CF"/>
    <w:rsid w:val="00A67A80"/>
    <w:rsid w:val="00C30BC6"/>
    <w:rsid w:val="00C45541"/>
    <w:rsid w:val="00E52C53"/>
    <w:rsid w:val="00EF62A3"/>
    <w:rsid w:val="00F86E30"/>
    <w:rsid w:val="00FB65BF"/>
    <w:rsid w:val="00FC0DFC"/>
    <w:rsid w:val="00FF1CFF"/>
    <w:rsid w:val="00FF4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E59F"/>
  <w15:chartTrackingRefBased/>
  <w15:docId w15:val="{5A0A63A4-6FD3-4AE3-A030-E9B601A7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3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03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0306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0306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030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030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030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030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030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306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0306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0306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0306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0306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030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03064"/>
    <w:rPr>
      <w:rFonts w:eastAsiaTheme="majorEastAsia" w:cstheme="majorBidi"/>
      <w:color w:val="595959" w:themeColor="text1" w:themeTint="A6"/>
    </w:rPr>
  </w:style>
  <w:style w:type="character" w:customStyle="1" w:styleId="80">
    <w:name w:val="Заголовок 8 Знак"/>
    <w:basedOn w:val="a0"/>
    <w:link w:val="8"/>
    <w:uiPriority w:val="9"/>
    <w:semiHidden/>
    <w:rsid w:val="005030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03064"/>
    <w:rPr>
      <w:rFonts w:eastAsiaTheme="majorEastAsia" w:cstheme="majorBidi"/>
      <w:color w:val="272727" w:themeColor="text1" w:themeTint="D8"/>
    </w:rPr>
  </w:style>
  <w:style w:type="paragraph" w:styleId="a3">
    <w:name w:val="Title"/>
    <w:basedOn w:val="a"/>
    <w:next w:val="a"/>
    <w:link w:val="a4"/>
    <w:uiPriority w:val="10"/>
    <w:qFormat/>
    <w:rsid w:val="00503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030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306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0306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03064"/>
    <w:pPr>
      <w:spacing w:before="160"/>
      <w:jc w:val="center"/>
    </w:pPr>
    <w:rPr>
      <w:i/>
      <w:iCs/>
      <w:color w:val="404040" w:themeColor="text1" w:themeTint="BF"/>
    </w:rPr>
  </w:style>
  <w:style w:type="character" w:customStyle="1" w:styleId="22">
    <w:name w:val="Цитата 2 Знак"/>
    <w:basedOn w:val="a0"/>
    <w:link w:val="21"/>
    <w:uiPriority w:val="29"/>
    <w:rsid w:val="00503064"/>
    <w:rPr>
      <w:i/>
      <w:iCs/>
      <w:color w:val="404040" w:themeColor="text1" w:themeTint="BF"/>
    </w:rPr>
  </w:style>
  <w:style w:type="paragraph" w:styleId="a7">
    <w:name w:val="List Paragraph"/>
    <w:basedOn w:val="a"/>
    <w:uiPriority w:val="34"/>
    <w:qFormat/>
    <w:rsid w:val="00503064"/>
    <w:pPr>
      <w:ind w:left="720"/>
      <w:contextualSpacing/>
    </w:pPr>
  </w:style>
  <w:style w:type="character" w:styleId="a8">
    <w:name w:val="Intense Emphasis"/>
    <w:basedOn w:val="a0"/>
    <w:uiPriority w:val="21"/>
    <w:qFormat/>
    <w:rsid w:val="00503064"/>
    <w:rPr>
      <w:i/>
      <w:iCs/>
      <w:color w:val="0F4761" w:themeColor="accent1" w:themeShade="BF"/>
    </w:rPr>
  </w:style>
  <w:style w:type="paragraph" w:styleId="a9">
    <w:name w:val="Intense Quote"/>
    <w:basedOn w:val="a"/>
    <w:next w:val="a"/>
    <w:link w:val="aa"/>
    <w:uiPriority w:val="30"/>
    <w:qFormat/>
    <w:rsid w:val="00503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03064"/>
    <w:rPr>
      <w:i/>
      <w:iCs/>
      <w:color w:val="0F4761" w:themeColor="accent1" w:themeShade="BF"/>
    </w:rPr>
  </w:style>
  <w:style w:type="character" w:styleId="ab">
    <w:name w:val="Intense Reference"/>
    <w:basedOn w:val="a0"/>
    <w:uiPriority w:val="32"/>
    <w:qFormat/>
    <w:rsid w:val="00503064"/>
    <w:rPr>
      <w:b/>
      <w:bCs/>
      <w:smallCaps/>
      <w:color w:val="0F4761" w:themeColor="accent1" w:themeShade="BF"/>
      <w:spacing w:val="5"/>
    </w:rPr>
  </w:style>
  <w:style w:type="character" w:styleId="ac">
    <w:name w:val="Hyperlink"/>
    <w:basedOn w:val="a0"/>
    <w:uiPriority w:val="99"/>
    <w:unhideWhenUsed/>
    <w:rsid w:val="005C3A61"/>
    <w:rPr>
      <w:color w:val="467886" w:themeColor="hyperlink"/>
      <w:u w:val="single"/>
    </w:rPr>
  </w:style>
  <w:style w:type="character" w:styleId="ad">
    <w:name w:val="Unresolved Mention"/>
    <w:basedOn w:val="a0"/>
    <w:uiPriority w:val="99"/>
    <w:semiHidden/>
    <w:unhideWhenUsed/>
    <w:rsid w:val="005C3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039033">
      <w:bodyDiv w:val="1"/>
      <w:marLeft w:val="0"/>
      <w:marRight w:val="0"/>
      <w:marTop w:val="0"/>
      <w:marBottom w:val="0"/>
      <w:divBdr>
        <w:top w:val="none" w:sz="0" w:space="0" w:color="auto"/>
        <w:left w:val="none" w:sz="0" w:space="0" w:color="auto"/>
        <w:bottom w:val="none" w:sz="0" w:space="0" w:color="auto"/>
        <w:right w:val="none" w:sz="0" w:space="0" w:color="auto"/>
      </w:divBdr>
    </w:div>
    <w:div w:id="119284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rus-stomat@yandex.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arus-stomat@yandex.ru" TargetMode="External"/><Relationship Id="rId5" Type="http://schemas.openxmlformats.org/officeDocument/2006/relationships/hyperlink" Target="mailto:parus-stomat@yandex.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BC39-C08B-482E-81C4-4C6F837C4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912</TotalTime>
  <Pages>1</Pages>
  <Words>2121</Words>
  <Characters>12095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nartamonova84@inbox.ru</dc:creator>
  <cp:keywords/>
  <dc:description/>
  <cp:lastModifiedBy>nartamonova84@inbox.ru</cp:lastModifiedBy>
  <cp:revision>4</cp:revision>
  <dcterms:created xsi:type="dcterms:W3CDTF">2026-07-07T16:55:00Z</dcterms:created>
  <dcterms:modified xsi:type="dcterms:W3CDTF">2026-08-02T11:08:00Z</dcterms:modified>
</cp:coreProperties>
</file>